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pptx" ContentType="application/vnd.openxmlformats-officedocument.presentationml.presentation"/>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9793D5" w14:textId="77777777" w:rsidR="00B263F7" w:rsidRPr="00A50365" w:rsidRDefault="00B263F7" w:rsidP="00176271">
      <w:pPr>
        <w:spacing w:line="480" w:lineRule="auto"/>
        <w:jc w:val="center"/>
        <w:rPr>
          <w:b/>
          <w:color w:val="000000" w:themeColor="text1"/>
        </w:rPr>
      </w:pPr>
      <w:r w:rsidRPr="00A50365">
        <w:rPr>
          <w:noProof/>
          <w:color w:val="000000" w:themeColor="text1"/>
          <w:lang w:val="en-US" w:eastAsia="en-US"/>
        </w:rPr>
        <w:drawing>
          <wp:anchor distT="0" distB="0" distL="114300" distR="114300" simplePos="0" relativeHeight="251661312" behindDoc="0" locked="0" layoutInCell="1" allowOverlap="1" wp14:anchorId="77A31D7A" wp14:editId="47AEC370">
            <wp:simplePos x="0" y="0"/>
            <wp:positionH relativeFrom="column">
              <wp:posOffset>-468307</wp:posOffset>
            </wp:positionH>
            <wp:positionV relativeFrom="page">
              <wp:posOffset>53664</wp:posOffset>
            </wp:positionV>
            <wp:extent cx="906145" cy="906145"/>
            <wp:effectExtent l="0" t="0" r="8255" b="8255"/>
            <wp:wrapSquare wrapText="bothSides"/>
            <wp:docPr id="1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6145" cy="906145"/>
                    </a:xfrm>
                    <a:prstGeom prst="rect">
                      <a:avLst/>
                    </a:prstGeom>
                    <a:noFill/>
                  </pic:spPr>
                </pic:pic>
              </a:graphicData>
            </a:graphic>
            <wp14:sizeRelH relativeFrom="page">
              <wp14:pctWidth>0</wp14:pctWidth>
            </wp14:sizeRelH>
            <wp14:sizeRelV relativeFrom="page">
              <wp14:pctHeight>0</wp14:pctHeight>
            </wp14:sizeRelV>
          </wp:anchor>
        </w:drawing>
      </w:r>
      <w:r w:rsidRPr="00A50365">
        <w:rPr>
          <w:noProof/>
          <w:color w:val="000000" w:themeColor="text1"/>
          <w:lang w:val="en-US" w:eastAsia="en-US"/>
        </w:rPr>
        <mc:AlternateContent>
          <mc:Choice Requires="wps">
            <w:drawing>
              <wp:anchor distT="0" distB="0" distL="114300" distR="114300" simplePos="0" relativeHeight="251660288" behindDoc="1" locked="0" layoutInCell="1" allowOverlap="1" wp14:anchorId="168C6BBE" wp14:editId="240E1983">
                <wp:simplePos x="0" y="0"/>
                <wp:positionH relativeFrom="column">
                  <wp:posOffset>-634365</wp:posOffset>
                </wp:positionH>
                <wp:positionV relativeFrom="paragraph">
                  <wp:posOffset>-911860</wp:posOffset>
                </wp:positionV>
                <wp:extent cx="105156" cy="10796270"/>
                <wp:effectExtent l="0" t="0" r="0" b="0"/>
                <wp:wrapNone/>
                <wp:docPr id="40" name="Rectangle 6"/>
                <wp:cNvGraphicFramePr/>
                <a:graphic xmlns:a="http://schemas.openxmlformats.org/drawingml/2006/main">
                  <a:graphicData uri="http://schemas.microsoft.com/office/word/2010/wordprocessingShape">
                    <wps:wsp>
                      <wps:cNvSpPr/>
                      <wps:spPr>
                        <a:xfrm>
                          <a:off x="0" y="0"/>
                          <a:ext cx="105156" cy="10796270"/>
                        </a:xfrm>
                        <a:prstGeom prst="rect">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D1BD545" id="Rectangle 6" o:spid="_x0000_s1026" style="position:absolute;margin-left:-49.95pt;margin-top:-71.8pt;width:8.3pt;height:850.1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" fillcolor="#c00000" stroked="f" strokeweight="1pt"/>
            </w:pict>
          </mc:Fallback>
        </mc:AlternateContent>
      </w:r>
      <w:r w:rsidRPr="00A50365">
        <w:rPr>
          <w:noProof/>
          <w:color w:val="000000" w:themeColor="text1"/>
          <w:lang w:val="en-US" w:eastAsia="en-US"/>
        </w:rPr>
        <mc:AlternateContent>
          <mc:Choice Requires="wps">
            <w:drawing>
              <wp:anchor distT="0" distB="0" distL="114300" distR="114300" simplePos="0" relativeHeight="251659264" behindDoc="1" locked="0" layoutInCell="1" allowOverlap="1" wp14:anchorId="4BF586FD" wp14:editId="25486DEE">
                <wp:simplePos x="0" y="0"/>
                <wp:positionH relativeFrom="column">
                  <wp:posOffset>-978584</wp:posOffset>
                </wp:positionH>
                <wp:positionV relativeFrom="paragraph">
                  <wp:posOffset>-1023620</wp:posOffset>
                </wp:positionV>
                <wp:extent cx="242316" cy="10796270"/>
                <wp:effectExtent l="0" t="0" r="12065" b="0"/>
                <wp:wrapNone/>
                <wp:docPr id="39" name="Rectangle 6"/>
                <wp:cNvGraphicFramePr/>
                <a:graphic xmlns:a="http://schemas.openxmlformats.org/drawingml/2006/main">
                  <a:graphicData uri="http://schemas.microsoft.com/office/word/2010/wordprocessingShape">
                    <wps:wsp>
                      <wps:cNvSpPr/>
                      <wps:spPr>
                        <a:xfrm>
                          <a:off x="0" y="0"/>
                          <a:ext cx="242316" cy="10796270"/>
                        </a:xfrm>
                        <a:prstGeom prst="rect">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429E10C" id="Rectangle 6" o:spid="_x0000_s1026" style="position:absolute;margin-left:-77.05pt;margin-top:-80.6pt;width:19.1pt;height:850.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" fillcolor="#c00000" stroked="f" strokeweight="1pt"/>
            </w:pict>
          </mc:Fallback>
        </mc:AlternateContent>
      </w:r>
    </w:p>
    <w:p w14:paraId="760F495D" w14:textId="77777777" w:rsidR="00B263F7" w:rsidRPr="00A50365" w:rsidRDefault="00B263F7" w:rsidP="00176271">
      <w:pPr>
        <w:spacing w:line="480" w:lineRule="auto"/>
        <w:jc w:val="center"/>
        <w:rPr>
          <w:b/>
          <w:color w:val="000000" w:themeColor="text1"/>
        </w:rPr>
      </w:pPr>
      <w:r w:rsidRPr="00A50365">
        <w:rPr>
          <w:b/>
          <w:color w:val="000000" w:themeColor="text1"/>
        </w:rPr>
        <w:t>Remuneration and Performance Management</w:t>
      </w:r>
    </w:p>
    <w:p w14:paraId="437E5FB5" w14:textId="77777777" w:rsidR="00B263F7" w:rsidRPr="00A50365" w:rsidRDefault="00B263F7" w:rsidP="00176271">
      <w:pPr>
        <w:spacing w:line="480" w:lineRule="auto"/>
        <w:jc w:val="center"/>
        <w:rPr>
          <w:b/>
          <w:color w:val="000000" w:themeColor="text1"/>
        </w:rPr>
      </w:pPr>
      <w:r w:rsidRPr="00A50365">
        <w:rPr>
          <w:b/>
          <w:color w:val="000000" w:themeColor="text1"/>
        </w:rPr>
        <w:t>Assignment 2: Individual Project</w:t>
      </w:r>
    </w:p>
    <w:p w14:paraId="622A8462" w14:textId="77777777" w:rsidR="00B263F7" w:rsidRPr="00A50365" w:rsidRDefault="00B263F7" w:rsidP="00176271">
      <w:pPr>
        <w:spacing w:line="480" w:lineRule="auto"/>
        <w:jc w:val="center"/>
        <w:rPr>
          <w:b/>
          <w:color w:val="000000" w:themeColor="text1"/>
        </w:rPr>
      </w:pPr>
    </w:p>
    <w:p w14:paraId="14259772" w14:textId="07D2C0B5" w:rsidR="00B263F7" w:rsidRPr="00A50365" w:rsidRDefault="00B263F7" w:rsidP="00176271">
      <w:pPr>
        <w:spacing w:line="480" w:lineRule="auto"/>
        <w:jc w:val="center"/>
        <w:rPr>
          <w:color w:val="000000" w:themeColor="text1"/>
        </w:rPr>
      </w:pPr>
      <w:r w:rsidRPr="00A50365">
        <w:rPr>
          <w:b/>
          <w:color w:val="000000" w:themeColor="text1"/>
        </w:rPr>
        <w:t>Name</w:t>
      </w:r>
      <w:r w:rsidRPr="00A50365">
        <w:rPr>
          <w:color w:val="000000" w:themeColor="text1"/>
        </w:rPr>
        <w:t xml:space="preserve">: </w:t>
      </w:r>
    </w:p>
    <w:p w14:paraId="012F9CDA" w14:textId="3B3789DD" w:rsidR="00B263F7" w:rsidRPr="00A50365" w:rsidRDefault="00B263F7" w:rsidP="00176271">
      <w:pPr>
        <w:spacing w:line="480" w:lineRule="auto"/>
        <w:jc w:val="center"/>
        <w:rPr>
          <w:color w:val="000000" w:themeColor="text1"/>
        </w:rPr>
      </w:pPr>
      <w:r w:rsidRPr="00A50365">
        <w:rPr>
          <w:b/>
          <w:color w:val="000000" w:themeColor="text1"/>
        </w:rPr>
        <w:t>Student Number:</w:t>
      </w:r>
      <w:r w:rsidRPr="00A50365">
        <w:rPr>
          <w:color w:val="000000" w:themeColor="text1"/>
        </w:rPr>
        <w:t xml:space="preserve"> </w:t>
      </w:r>
    </w:p>
    <w:p w14:paraId="1AA0FFA9" w14:textId="77777777" w:rsidR="00B263F7" w:rsidRPr="00A50365" w:rsidRDefault="00B263F7" w:rsidP="00176271">
      <w:pPr>
        <w:spacing w:line="480" w:lineRule="auto"/>
        <w:jc w:val="center"/>
        <w:rPr>
          <w:b/>
          <w:color w:val="000000" w:themeColor="text1"/>
        </w:rPr>
      </w:pPr>
    </w:p>
    <w:p w14:paraId="2D7CAD2B" w14:textId="77777777" w:rsidR="00B263F7" w:rsidRPr="00A50365" w:rsidRDefault="00B263F7" w:rsidP="00176271">
      <w:pPr>
        <w:spacing w:line="480" w:lineRule="auto"/>
        <w:jc w:val="center"/>
        <w:rPr>
          <w:color w:val="000000" w:themeColor="text1"/>
        </w:rPr>
      </w:pPr>
      <w:r w:rsidRPr="00A50365">
        <w:rPr>
          <w:b/>
          <w:color w:val="000000" w:themeColor="text1"/>
        </w:rPr>
        <w:t>Subject Code</w:t>
      </w:r>
      <w:r w:rsidRPr="00A50365">
        <w:rPr>
          <w:color w:val="000000" w:themeColor="text1"/>
        </w:rPr>
        <w:t>: MGT3RPM</w:t>
      </w:r>
    </w:p>
    <w:p w14:paraId="230C277F" w14:textId="23D26FE7" w:rsidR="00B263F7" w:rsidRPr="00A50365" w:rsidRDefault="00A41C80" w:rsidP="00176271">
      <w:pPr>
        <w:spacing w:line="480" w:lineRule="auto"/>
        <w:jc w:val="center"/>
        <w:rPr>
          <w:color w:val="000000" w:themeColor="text1"/>
        </w:rPr>
      </w:pPr>
      <w:r w:rsidRPr="00A50365">
        <w:rPr>
          <w:b/>
          <w:color w:val="000000" w:themeColor="text1"/>
        </w:rPr>
        <w:t>Facilitator’</w:t>
      </w:r>
      <w:r w:rsidR="00B263F7" w:rsidRPr="00A50365">
        <w:rPr>
          <w:b/>
          <w:color w:val="000000" w:themeColor="text1"/>
        </w:rPr>
        <w:t>s Name</w:t>
      </w:r>
      <w:r w:rsidR="00B263F7" w:rsidRPr="00A50365">
        <w:rPr>
          <w:color w:val="000000" w:themeColor="text1"/>
        </w:rPr>
        <w:t xml:space="preserve">: </w:t>
      </w:r>
    </w:p>
    <w:p w14:paraId="2453FF4E" w14:textId="4ECC24DF" w:rsidR="00B263F7" w:rsidRPr="00A50365" w:rsidRDefault="00B263F7" w:rsidP="00176271">
      <w:pPr>
        <w:spacing w:line="480" w:lineRule="auto"/>
        <w:jc w:val="center"/>
        <w:rPr>
          <w:color w:val="000000" w:themeColor="text1"/>
        </w:rPr>
      </w:pPr>
      <w:r w:rsidRPr="00A50365">
        <w:rPr>
          <w:b/>
          <w:color w:val="000000" w:themeColor="text1"/>
        </w:rPr>
        <w:t>Seminar Day and Time</w:t>
      </w:r>
      <w:r w:rsidRPr="00A50365">
        <w:rPr>
          <w:color w:val="000000" w:themeColor="text1"/>
        </w:rPr>
        <w:t xml:space="preserve">: </w:t>
      </w:r>
    </w:p>
    <w:p w14:paraId="45760C18" w14:textId="77777777" w:rsidR="00B263F7" w:rsidRPr="00A50365" w:rsidRDefault="00B263F7" w:rsidP="00176271">
      <w:pPr>
        <w:spacing w:line="480" w:lineRule="auto"/>
        <w:rPr>
          <w:b/>
          <w:color w:val="000000" w:themeColor="text1"/>
        </w:rPr>
      </w:pPr>
    </w:p>
    <w:p w14:paraId="5CBAD21E" w14:textId="5B1BA66A" w:rsidR="00B263F7" w:rsidRPr="00A50365" w:rsidRDefault="00B263F7" w:rsidP="00176271">
      <w:pPr>
        <w:spacing w:line="480" w:lineRule="auto"/>
        <w:jc w:val="center"/>
        <w:rPr>
          <w:color w:val="000000" w:themeColor="text1"/>
        </w:rPr>
      </w:pPr>
      <w:r w:rsidRPr="00A50365">
        <w:rPr>
          <w:b/>
          <w:color w:val="000000" w:themeColor="text1"/>
        </w:rPr>
        <w:t xml:space="preserve">Word Count: </w:t>
      </w:r>
    </w:p>
    <w:p w14:paraId="061B9F85" w14:textId="08AF5C3A" w:rsidR="00B263F7" w:rsidRPr="00A50365" w:rsidRDefault="00B263F7" w:rsidP="00176271">
      <w:pPr>
        <w:spacing w:line="480" w:lineRule="auto"/>
        <w:jc w:val="center"/>
        <w:rPr>
          <w:color w:val="000000" w:themeColor="text1"/>
        </w:rPr>
      </w:pPr>
      <w:r w:rsidRPr="00A50365">
        <w:rPr>
          <w:b/>
          <w:color w:val="000000" w:themeColor="text1"/>
        </w:rPr>
        <w:t>Due Date:</w:t>
      </w:r>
      <w:r w:rsidRPr="00A50365">
        <w:rPr>
          <w:color w:val="000000" w:themeColor="text1"/>
        </w:rPr>
        <w:t xml:space="preserve"> </w:t>
      </w:r>
    </w:p>
    <w:p w14:paraId="6CC363E4" w14:textId="77777777" w:rsidR="00B263F7" w:rsidRPr="00A50365" w:rsidRDefault="00B263F7" w:rsidP="00176271">
      <w:pPr>
        <w:spacing w:line="480" w:lineRule="auto"/>
        <w:rPr>
          <w:color w:val="000000" w:themeColor="text1"/>
        </w:rPr>
      </w:pPr>
    </w:p>
    <w:p w14:paraId="7BD098B8" w14:textId="77777777" w:rsidR="00B263F7" w:rsidRPr="00A50365" w:rsidRDefault="00B263F7" w:rsidP="00176271">
      <w:pPr>
        <w:spacing w:line="480" w:lineRule="auto"/>
        <w:jc w:val="center"/>
        <w:rPr>
          <w:b/>
          <w:bCs/>
          <w:color w:val="000000" w:themeColor="text1"/>
        </w:rPr>
      </w:pPr>
    </w:p>
    <w:p w14:paraId="0C7FC8E0" w14:textId="4E9CCE47" w:rsidR="00B263F7" w:rsidRPr="00A50365" w:rsidRDefault="00B263F7" w:rsidP="00176271">
      <w:pPr>
        <w:spacing w:line="480" w:lineRule="auto"/>
        <w:jc w:val="center"/>
        <w:rPr>
          <w:bCs/>
          <w:color w:val="000000" w:themeColor="text1"/>
        </w:rPr>
      </w:pPr>
      <w:r w:rsidRPr="00A50365">
        <w:t xml:space="preserve">Employee Performance and Development Review Instruction Manual for </w:t>
      </w:r>
      <w:r w:rsidR="00844313">
        <w:t>Coca-Cola Company</w:t>
      </w:r>
      <w:r w:rsidR="00A41C80" w:rsidRPr="00A50365">
        <w:t>.</w:t>
      </w:r>
    </w:p>
    <w:p w14:paraId="1D4A00EF" w14:textId="77777777" w:rsidR="00B263F7" w:rsidRPr="00A50365" w:rsidRDefault="00B263F7" w:rsidP="00176271">
      <w:pPr>
        <w:spacing w:line="480" w:lineRule="auto"/>
        <w:rPr>
          <w:b/>
          <w:bCs/>
          <w:color w:val="000000" w:themeColor="text1"/>
        </w:rPr>
      </w:pPr>
    </w:p>
    <w:p w14:paraId="3B129635" w14:textId="55E9C7E3" w:rsidR="00B263F7" w:rsidRPr="00A50365" w:rsidRDefault="00B263F7" w:rsidP="00176271">
      <w:pPr>
        <w:spacing w:line="480" w:lineRule="auto"/>
        <w:rPr>
          <w:b/>
          <w:bCs/>
          <w:color w:val="000000" w:themeColor="text1"/>
        </w:rPr>
      </w:pPr>
    </w:p>
    <w:p w14:paraId="04A62171" w14:textId="745D9496" w:rsidR="00EE6096" w:rsidRPr="00A50365" w:rsidRDefault="00EE6096" w:rsidP="00176271">
      <w:pPr>
        <w:spacing w:line="480" w:lineRule="auto"/>
        <w:rPr>
          <w:b/>
          <w:bCs/>
          <w:color w:val="000000" w:themeColor="text1"/>
        </w:rPr>
      </w:pPr>
    </w:p>
    <w:p w14:paraId="451A2299" w14:textId="77777777" w:rsidR="00EE6096" w:rsidRPr="00A50365" w:rsidRDefault="00EE6096" w:rsidP="00176271">
      <w:pPr>
        <w:spacing w:line="480" w:lineRule="auto"/>
        <w:rPr>
          <w:b/>
          <w:bCs/>
          <w:color w:val="000000" w:themeColor="text1"/>
        </w:rPr>
      </w:pPr>
    </w:p>
    <w:p w14:paraId="531950BC" w14:textId="08BB66DB" w:rsidR="00A67BC0" w:rsidRPr="00A50365" w:rsidRDefault="00844313" w:rsidP="00162E3F">
      <w:pPr>
        <w:spacing w:line="480" w:lineRule="auto"/>
        <w:jc w:val="center"/>
        <w:rPr>
          <w:b/>
          <w:bCs/>
          <w:color w:val="000000" w:themeColor="text1"/>
        </w:rPr>
      </w:pPr>
      <w:r>
        <w:rPr>
          <w:b/>
          <w:bCs/>
          <w:color w:val="000000" w:themeColor="text1"/>
        </w:rPr>
        <w:t xml:space="preserve">Coca-Cola </w:t>
      </w:r>
      <w:r w:rsidR="00697F80" w:rsidRPr="00A50365">
        <w:rPr>
          <w:b/>
          <w:bCs/>
          <w:color w:val="000000" w:themeColor="text1"/>
        </w:rPr>
        <w:t>Employee Performance and Development</w:t>
      </w:r>
      <w:r w:rsidR="00006722" w:rsidRPr="00A50365">
        <w:rPr>
          <w:b/>
          <w:bCs/>
          <w:color w:val="000000" w:themeColor="text1"/>
        </w:rPr>
        <w:t xml:space="preserve"> Review Instruction Manual</w:t>
      </w:r>
    </w:p>
    <w:p w14:paraId="2D39ECFE" w14:textId="7B09A08F" w:rsidR="00EE6096" w:rsidRPr="00A50365" w:rsidRDefault="00EE6096" w:rsidP="00562A8F">
      <w:pPr>
        <w:spacing w:line="480" w:lineRule="auto"/>
        <w:jc w:val="center"/>
        <w:rPr>
          <w:b/>
          <w:bCs/>
          <w:color w:val="000000" w:themeColor="text1"/>
        </w:rPr>
      </w:pPr>
      <w:r w:rsidRPr="00A50365">
        <w:rPr>
          <w:b/>
          <w:bCs/>
          <w:color w:val="000000" w:themeColor="text1"/>
        </w:rPr>
        <w:t>(</w:t>
      </w:r>
      <w:r w:rsidR="00562A8F" w:rsidRPr="00A50365">
        <w:rPr>
          <w:b/>
          <w:bCs/>
          <w:color w:val="000000" w:themeColor="text1"/>
        </w:rPr>
        <w:t xml:space="preserve">Instructions: </w:t>
      </w:r>
      <w:r w:rsidRPr="00A50365">
        <w:rPr>
          <w:b/>
          <w:bCs/>
          <w:color w:val="000000" w:themeColor="text1"/>
        </w:rPr>
        <w:t>Update the Table of Contents page once you have finished writing this report</w:t>
      </w:r>
      <w:r w:rsidR="00562A8F" w:rsidRPr="00A50365">
        <w:rPr>
          <w:b/>
          <w:bCs/>
          <w:color w:val="000000" w:themeColor="text1"/>
        </w:rPr>
        <w:t xml:space="preserve"> -</w:t>
      </w:r>
      <w:r w:rsidR="001C2CA9" w:rsidRPr="00A50365">
        <w:rPr>
          <w:b/>
          <w:bCs/>
          <w:color w:val="000000" w:themeColor="text1"/>
        </w:rPr>
        <w:t xml:space="preserve"> do this by hovering over the Table of Contents, right click, and then select update field – select update page numbers only and press ok</w:t>
      </w:r>
      <w:r w:rsidRPr="00A50365">
        <w:rPr>
          <w:b/>
          <w:bCs/>
          <w:color w:val="000000" w:themeColor="text1"/>
        </w:rPr>
        <w:t xml:space="preserve">) </w:t>
      </w:r>
    </w:p>
    <w:sdt>
      <w:sdtPr>
        <w:rPr>
          <w:rFonts w:ascii="Times New Roman" w:eastAsiaTheme="minorHAnsi" w:hAnsi="Times New Roman" w:cs="Times New Roman"/>
          <w:b w:val="0"/>
          <w:bCs w:val="0"/>
          <w:color w:val="auto"/>
          <w:sz w:val="24"/>
          <w:szCs w:val="24"/>
          <w:lang w:val="en-AU" w:eastAsia="en-GB"/>
        </w:rPr>
        <w:id w:val="956605099"/>
        <w:docPartObj>
          <w:docPartGallery w:val="Table of Contents"/>
          <w:docPartUnique/>
        </w:docPartObj>
      </w:sdtPr>
      <w:sdtEndPr>
        <w:rPr>
          <w:rFonts w:eastAsia="Times New Roman"/>
          <w:noProof/>
        </w:rPr>
      </w:sdtEndPr>
      <w:sdtContent>
        <w:p w14:paraId="0D3B2234" w14:textId="77777777" w:rsidR="00C92EB3" w:rsidRPr="00A50365" w:rsidRDefault="00C92EB3" w:rsidP="00162E3F">
          <w:pPr>
            <w:pStyle w:val="TOCHeading"/>
            <w:spacing w:line="480" w:lineRule="auto"/>
            <w:rPr>
              <w:rFonts w:ascii="Times New Roman" w:hAnsi="Times New Roman" w:cs="Times New Roman"/>
              <w:sz w:val="24"/>
              <w:szCs w:val="24"/>
            </w:rPr>
          </w:pPr>
          <w:r w:rsidRPr="00A50365">
            <w:rPr>
              <w:rFonts w:ascii="Times New Roman" w:hAnsi="Times New Roman" w:cs="Times New Roman"/>
              <w:sz w:val="24"/>
              <w:szCs w:val="24"/>
            </w:rPr>
            <w:t>Table of Contents</w:t>
          </w:r>
        </w:p>
        <w:p w14:paraId="40AADA26" w14:textId="50633388" w:rsidR="00EE6096" w:rsidRPr="00A50365" w:rsidRDefault="00C92EB3">
          <w:pPr>
            <w:pStyle w:val="TOC1"/>
            <w:tabs>
              <w:tab w:val="right" w:leader="dot" w:pos="9010"/>
            </w:tabs>
            <w:rPr>
              <w:rFonts w:ascii="Times New Roman" w:eastAsiaTheme="minorEastAsia" w:hAnsi="Times New Roman" w:cs="Times New Roman"/>
              <w:b w:val="0"/>
              <w:bCs w:val="0"/>
              <w:caps w:val="0"/>
              <w:noProof/>
              <w:sz w:val="24"/>
              <w:szCs w:val="24"/>
              <w:lang w:eastAsia="en-GB"/>
            </w:rPr>
          </w:pPr>
          <w:r w:rsidRPr="00A50365">
            <w:rPr>
              <w:rFonts w:ascii="Times New Roman" w:hAnsi="Times New Roman" w:cs="Times New Roman"/>
              <w:b w:val="0"/>
              <w:bCs w:val="0"/>
              <w:sz w:val="24"/>
              <w:szCs w:val="24"/>
            </w:rPr>
            <w:fldChar w:fldCharType="begin"/>
          </w:r>
          <w:r w:rsidRPr="00A50365">
            <w:rPr>
              <w:rFonts w:ascii="Times New Roman" w:hAnsi="Times New Roman" w:cs="Times New Roman"/>
              <w:sz w:val="24"/>
              <w:szCs w:val="24"/>
            </w:rPr>
            <w:instrText xml:space="preserve"> TOC \o "1-3" \h \z \u </w:instrText>
          </w:r>
          <w:r w:rsidRPr="00A50365">
            <w:rPr>
              <w:rFonts w:ascii="Times New Roman" w:hAnsi="Times New Roman" w:cs="Times New Roman"/>
              <w:b w:val="0"/>
              <w:bCs w:val="0"/>
              <w:sz w:val="24"/>
              <w:szCs w:val="24"/>
            </w:rPr>
            <w:fldChar w:fldCharType="separate"/>
          </w:r>
          <w:hyperlink w:anchor="_Toc82548577" w:history="1">
            <w:r w:rsidR="00EE6096" w:rsidRPr="00A50365">
              <w:rPr>
                <w:rStyle w:val="Hyperlink"/>
                <w:rFonts w:ascii="Times New Roman" w:hAnsi="Times New Roman" w:cs="Times New Roman"/>
                <w:noProof/>
                <w:sz w:val="24"/>
                <w:szCs w:val="24"/>
              </w:rPr>
              <w:t>OVERVIEW OF (Insert organisation name)</w:t>
            </w:r>
            <w:r w:rsidR="00EE6096" w:rsidRPr="00A50365">
              <w:rPr>
                <w:rFonts w:ascii="Times New Roman" w:hAnsi="Times New Roman" w:cs="Times New Roman"/>
                <w:noProof/>
                <w:webHidden/>
                <w:sz w:val="24"/>
                <w:szCs w:val="24"/>
              </w:rPr>
              <w:tab/>
            </w:r>
            <w:r w:rsidR="00EE6096" w:rsidRPr="00A50365">
              <w:rPr>
                <w:rFonts w:ascii="Times New Roman" w:hAnsi="Times New Roman" w:cs="Times New Roman"/>
                <w:noProof/>
                <w:webHidden/>
                <w:sz w:val="24"/>
                <w:szCs w:val="24"/>
              </w:rPr>
              <w:fldChar w:fldCharType="begin"/>
            </w:r>
            <w:r w:rsidR="00EE6096" w:rsidRPr="00A50365">
              <w:rPr>
                <w:rFonts w:ascii="Times New Roman" w:hAnsi="Times New Roman" w:cs="Times New Roman"/>
                <w:noProof/>
                <w:webHidden/>
                <w:sz w:val="24"/>
                <w:szCs w:val="24"/>
              </w:rPr>
              <w:instrText xml:space="preserve"> PAGEREF _Toc82548577 \h </w:instrText>
            </w:r>
            <w:r w:rsidR="00EE6096" w:rsidRPr="00A50365">
              <w:rPr>
                <w:rFonts w:ascii="Times New Roman" w:hAnsi="Times New Roman" w:cs="Times New Roman"/>
                <w:noProof/>
                <w:webHidden/>
                <w:sz w:val="24"/>
                <w:szCs w:val="24"/>
              </w:rPr>
            </w:r>
            <w:r w:rsidR="00EE6096" w:rsidRPr="00A50365">
              <w:rPr>
                <w:rFonts w:ascii="Times New Roman" w:hAnsi="Times New Roman" w:cs="Times New Roman"/>
                <w:noProof/>
                <w:webHidden/>
                <w:sz w:val="24"/>
                <w:szCs w:val="24"/>
              </w:rPr>
              <w:fldChar w:fldCharType="separate"/>
            </w:r>
            <w:r w:rsidR="004F39A4">
              <w:rPr>
                <w:rFonts w:ascii="Times New Roman" w:hAnsi="Times New Roman" w:cs="Times New Roman"/>
                <w:noProof/>
                <w:webHidden/>
                <w:sz w:val="24"/>
                <w:szCs w:val="24"/>
              </w:rPr>
              <w:t>3</w:t>
            </w:r>
            <w:r w:rsidR="00EE6096" w:rsidRPr="00A50365">
              <w:rPr>
                <w:rFonts w:ascii="Times New Roman" w:hAnsi="Times New Roman" w:cs="Times New Roman"/>
                <w:noProof/>
                <w:webHidden/>
                <w:sz w:val="24"/>
                <w:szCs w:val="24"/>
              </w:rPr>
              <w:fldChar w:fldCharType="end"/>
            </w:r>
          </w:hyperlink>
        </w:p>
        <w:p w14:paraId="757FAE48" w14:textId="4FBEF6AA" w:rsidR="00EE6096" w:rsidRPr="00A50365" w:rsidRDefault="003B3D3C">
          <w:pPr>
            <w:pStyle w:val="TOC1"/>
            <w:tabs>
              <w:tab w:val="right" w:leader="dot" w:pos="9010"/>
            </w:tabs>
            <w:rPr>
              <w:rFonts w:ascii="Times New Roman" w:eastAsiaTheme="minorEastAsia" w:hAnsi="Times New Roman" w:cs="Times New Roman"/>
              <w:b w:val="0"/>
              <w:bCs w:val="0"/>
              <w:caps w:val="0"/>
              <w:noProof/>
              <w:sz w:val="24"/>
              <w:szCs w:val="24"/>
              <w:lang w:eastAsia="en-GB"/>
            </w:rPr>
          </w:pPr>
          <w:hyperlink w:anchor="_Toc82548578" w:history="1">
            <w:r w:rsidR="00EE6096" w:rsidRPr="00A50365">
              <w:rPr>
                <w:rStyle w:val="Hyperlink"/>
                <w:rFonts w:ascii="Times New Roman" w:hAnsi="Times New Roman" w:cs="Times New Roman"/>
                <w:noProof/>
                <w:sz w:val="24"/>
                <w:szCs w:val="24"/>
              </w:rPr>
              <w:t>PERFORMANCE REVIEW STAGES</w:t>
            </w:r>
            <w:r w:rsidR="00EE6096" w:rsidRPr="00A50365">
              <w:rPr>
                <w:rFonts w:ascii="Times New Roman" w:hAnsi="Times New Roman" w:cs="Times New Roman"/>
                <w:noProof/>
                <w:webHidden/>
                <w:sz w:val="24"/>
                <w:szCs w:val="24"/>
              </w:rPr>
              <w:tab/>
            </w:r>
            <w:r w:rsidR="00EE6096" w:rsidRPr="00A50365">
              <w:rPr>
                <w:rFonts w:ascii="Times New Roman" w:hAnsi="Times New Roman" w:cs="Times New Roman"/>
                <w:noProof/>
                <w:webHidden/>
                <w:sz w:val="24"/>
                <w:szCs w:val="24"/>
              </w:rPr>
              <w:fldChar w:fldCharType="begin"/>
            </w:r>
            <w:r w:rsidR="00EE6096" w:rsidRPr="00A50365">
              <w:rPr>
                <w:rFonts w:ascii="Times New Roman" w:hAnsi="Times New Roman" w:cs="Times New Roman"/>
                <w:noProof/>
                <w:webHidden/>
                <w:sz w:val="24"/>
                <w:szCs w:val="24"/>
              </w:rPr>
              <w:instrText xml:space="preserve"> PAGEREF _Toc82548578 \h </w:instrText>
            </w:r>
            <w:r w:rsidR="00EE6096" w:rsidRPr="00A50365">
              <w:rPr>
                <w:rFonts w:ascii="Times New Roman" w:hAnsi="Times New Roman" w:cs="Times New Roman"/>
                <w:noProof/>
                <w:webHidden/>
                <w:sz w:val="24"/>
                <w:szCs w:val="24"/>
              </w:rPr>
            </w:r>
            <w:r w:rsidR="00EE6096" w:rsidRPr="00A50365">
              <w:rPr>
                <w:rFonts w:ascii="Times New Roman" w:hAnsi="Times New Roman" w:cs="Times New Roman"/>
                <w:noProof/>
                <w:webHidden/>
                <w:sz w:val="24"/>
                <w:szCs w:val="24"/>
              </w:rPr>
              <w:fldChar w:fldCharType="separate"/>
            </w:r>
            <w:r w:rsidR="004F39A4">
              <w:rPr>
                <w:rFonts w:ascii="Times New Roman" w:hAnsi="Times New Roman" w:cs="Times New Roman"/>
                <w:noProof/>
                <w:webHidden/>
                <w:sz w:val="24"/>
                <w:szCs w:val="24"/>
              </w:rPr>
              <w:t>3</w:t>
            </w:r>
            <w:r w:rsidR="00EE6096" w:rsidRPr="00A50365">
              <w:rPr>
                <w:rFonts w:ascii="Times New Roman" w:hAnsi="Times New Roman" w:cs="Times New Roman"/>
                <w:noProof/>
                <w:webHidden/>
                <w:sz w:val="24"/>
                <w:szCs w:val="24"/>
              </w:rPr>
              <w:fldChar w:fldCharType="end"/>
            </w:r>
          </w:hyperlink>
        </w:p>
        <w:p w14:paraId="3E4DEF20" w14:textId="4DE30A3E" w:rsidR="00EE6096" w:rsidRPr="00A50365" w:rsidRDefault="003B3D3C">
          <w:pPr>
            <w:pStyle w:val="TOC2"/>
            <w:tabs>
              <w:tab w:val="right" w:leader="dot" w:pos="9010"/>
            </w:tabs>
            <w:rPr>
              <w:rFonts w:ascii="Times New Roman" w:eastAsiaTheme="minorEastAsia" w:hAnsi="Times New Roman" w:cs="Times New Roman"/>
              <w:smallCaps w:val="0"/>
              <w:noProof/>
              <w:sz w:val="24"/>
              <w:szCs w:val="24"/>
              <w:lang w:eastAsia="en-GB"/>
            </w:rPr>
          </w:pPr>
          <w:hyperlink w:anchor="_Toc82548579" w:history="1">
            <w:r w:rsidR="00EE6096" w:rsidRPr="00A50365">
              <w:rPr>
                <w:rStyle w:val="Hyperlink"/>
                <w:rFonts w:ascii="Times New Roman" w:hAnsi="Times New Roman" w:cs="Times New Roman"/>
                <w:b/>
                <w:noProof/>
                <w:sz w:val="24"/>
                <w:szCs w:val="24"/>
              </w:rPr>
              <w:t>Monitoring</w:t>
            </w:r>
            <w:r w:rsidR="00EE6096" w:rsidRPr="00A50365">
              <w:rPr>
                <w:rStyle w:val="Hyperlink"/>
                <w:rFonts w:ascii="Times New Roman" w:hAnsi="Times New Roman" w:cs="Times New Roman"/>
                <w:noProof/>
                <w:sz w:val="24"/>
                <w:szCs w:val="24"/>
              </w:rPr>
              <w:t>:</w:t>
            </w:r>
            <w:r w:rsidR="00EE6096" w:rsidRPr="00A50365">
              <w:rPr>
                <w:rFonts w:ascii="Times New Roman" w:hAnsi="Times New Roman" w:cs="Times New Roman"/>
                <w:noProof/>
                <w:webHidden/>
                <w:sz w:val="24"/>
                <w:szCs w:val="24"/>
              </w:rPr>
              <w:tab/>
            </w:r>
            <w:r w:rsidR="00EE6096" w:rsidRPr="00A50365">
              <w:rPr>
                <w:rFonts w:ascii="Times New Roman" w:hAnsi="Times New Roman" w:cs="Times New Roman"/>
                <w:noProof/>
                <w:webHidden/>
                <w:sz w:val="24"/>
                <w:szCs w:val="24"/>
              </w:rPr>
              <w:fldChar w:fldCharType="begin"/>
            </w:r>
            <w:r w:rsidR="00EE6096" w:rsidRPr="00A50365">
              <w:rPr>
                <w:rFonts w:ascii="Times New Roman" w:hAnsi="Times New Roman" w:cs="Times New Roman"/>
                <w:noProof/>
                <w:webHidden/>
                <w:sz w:val="24"/>
                <w:szCs w:val="24"/>
              </w:rPr>
              <w:instrText xml:space="preserve"> PAGEREF _Toc82548579 \h </w:instrText>
            </w:r>
            <w:r w:rsidR="00EE6096" w:rsidRPr="00A50365">
              <w:rPr>
                <w:rFonts w:ascii="Times New Roman" w:hAnsi="Times New Roman" w:cs="Times New Roman"/>
                <w:noProof/>
                <w:webHidden/>
                <w:sz w:val="24"/>
                <w:szCs w:val="24"/>
              </w:rPr>
            </w:r>
            <w:r w:rsidR="00EE6096" w:rsidRPr="00A50365">
              <w:rPr>
                <w:rFonts w:ascii="Times New Roman" w:hAnsi="Times New Roman" w:cs="Times New Roman"/>
                <w:noProof/>
                <w:webHidden/>
                <w:sz w:val="24"/>
                <w:szCs w:val="24"/>
              </w:rPr>
              <w:fldChar w:fldCharType="separate"/>
            </w:r>
            <w:r w:rsidR="004F39A4">
              <w:rPr>
                <w:rFonts w:ascii="Times New Roman" w:hAnsi="Times New Roman" w:cs="Times New Roman"/>
                <w:noProof/>
                <w:webHidden/>
                <w:sz w:val="24"/>
                <w:szCs w:val="24"/>
              </w:rPr>
              <w:t>4</w:t>
            </w:r>
            <w:r w:rsidR="00EE6096" w:rsidRPr="00A50365">
              <w:rPr>
                <w:rFonts w:ascii="Times New Roman" w:hAnsi="Times New Roman" w:cs="Times New Roman"/>
                <w:noProof/>
                <w:webHidden/>
                <w:sz w:val="24"/>
                <w:szCs w:val="24"/>
              </w:rPr>
              <w:fldChar w:fldCharType="end"/>
            </w:r>
          </w:hyperlink>
        </w:p>
        <w:p w14:paraId="4EDB78EA" w14:textId="75A180C9" w:rsidR="00EE6096" w:rsidRPr="00A50365" w:rsidRDefault="003B3D3C">
          <w:pPr>
            <w:pStyle w:val="TOC2"/>
            <w:tabs>
              <w:tab w:val="right" w:leader="dot" w:pos="9010"/>
            </w:tabs>
            <w:rPr>
              <w:rFonts w:ascii="Times New Roman" w:eastAsiaTheme="minorEastAsia" w:hAnsi="Times New Roman" w:cs="Times New Roman"/>
              <w:smallCaps w:val="0"/>
              <w:noProof/>
              <w:sz w:val="24"/>
              <w:szCs w:val="24"/>
              <w:lang w:eastAsia="en-GB"/>
            </w:rPr>
          </w:pPr>
          <w:hyperlink w:anchor="_Toc82548580" w:history="1">
            <w:r w:rsidR="00EE6096" w:rsidRPr="00A50365">
              <w:rPr>
                <w:rStyle w:val="Hyperlink"/>
                <w:rFonts w:ascii="Times New Roman" w:hAnsi="Times New Roman" w:cs="Times New Roman"/>
                <w:b/>
                <w:noProof/>
                <w:sz w:val="24"/>
                <w:szCs w:val="24"/>
              </w:rPr>
              <w:t>Informal Feedback</w:t>
            </w:r>
            <w:r w:rsidR="00EE6096" w:rsidRPr="00A50365">
              <w:rPr>
                <w:rStyle w:val="Hyperlink"/>
                <w:rFonts w:ascii="Times New Roman" w:hAnsi="Times New Roman" w:cs="Times New Roman"/>
                <w:noProof/>
                <w:sz w:val="24"/>
                <w:szCs w:val="24"/>
              </w:rPr>
              <w:t>:</w:t>
            </w:r>
            <w:r w:rsidR="00EE6096" w:rsidRPr="00A50365">
              <w:rPr>
                <w:rFonts w:ascii="Times New Roman" w:hAnsi="Times New Roman" w:cs="Times New Roman"/>
                <w:noProof/>
                <w:webHidden/>
                <w:sz w:val="24"/>
                <w:szCs w:val="24"/>
              </w:rPr>
              <w:tab/>
            </w:r>
            <w:r w:rsidR="00EE6096" w:rsidRPr="00A50365">
              <w:rPr>
                <w:rFonts w:ascii="Times New Roman" w:hAnsi="Times New Roman" w:cs="Times New Roman"/>
                <w:noProof/>
                <w:webHidden/>
                <w:sz w:val="24"/>
                <w:szCs w:val="24"/>
              </w:rPr>
              <w:fldChar w:fldCharType="begin"/>
            </w:r>
            <w:r w:rsidR="00EE6096" w:rsidRPr="00A50365">
              <w:rPr>
                <w:rFonts w:ascii="Times New Roman" w:hAnsi="Times New Roman" w:cs="Times New Roman"/>
                <w:noProof/>
                <w:webHidden/>
                <w:sz w:val="24"/>
                <w:szCs w:val="24"/>
              </w:rPr>
              <w:instrText xml:space="preserve"> PAGEREF _Toc82548580 \h </w:instrText>
            </w:r>
            <w:r w:rsidR="00EE6096" w:rsidRPr="00A50365">
              <w:rPr>
                <w:rFonts w:ascii="Times New Roman" w:hAnsi="Times New Roman" w:cs="Times New Roman"/>
                <w:noProof/>
                <w:webHidden/>
                <w:sz w:val="24"/>
                <w:szCs w:val="24"/>
              </w:rPr>
            </w:r>
            <w:r w:rsidR="00EE6096" w:rsidRPr="00A50365">
              <w:rPr>
                <w:rFonts w:ascii="Times New Roman" w:hAnsi="Times New Roman" w:cs="Times New Roman"/>
                <w:noProof/>
                <w:webHidden/>
                <w:sz w:val="24"/>
                <w:szCs w:val="24"/>
              </w:rPr>
              <w:fldChar w:fldCharType="separate"/>
            </w:r>
            <w:r w:rsidR="004F39A4">
              <w:rPr>
                <w:rFonts w:ascii="Times New Roman" w:hAnsi="Times New Roman" w:cs="Times New Roman"/>
                <w:noProof/>
                <w:webHidden/>
                <w:sz w:val="24"/>
                <w:szCs w:val="24"/>
              </w:rPr>
              <w:t>4</w:t>
            </w:r>
            <w:r w:rsidR="00EE6096" w:rsidRPr="00A50365">
              <w:rPr>
                <w:rFonts w:ascii="Times New Roman" w:hAnsi="Times New Roman" w:cs="Times New Roman"/>
                <w:noProof/>
                <w:webHidden/>
                <w:sz w:val="24"/>
                <w:szCs w:val="24"/>
              </w:rPr>
              <w:fldChar w:fldCharType="end"/>
            </w:r>
          </w:hyperlink>
        </w:p>
        <w:p w14:paraId="54BA7E20" w14:textId="741AC851" w:rsidR="00EE6096" w:rsidRPr="00A50365" w:rsidRDefault="003B3D3C">
          <w:pPr>
            <w:pStyle w:val="TOC2"/>
            <w:tabs>
              <w:tab w:val="right" w:leader="dot" w:pos="9010"/>
            </w:tabs>
            <w:rPr>
              <w:rFonts w:ascii="Times New Roman" w:eastAsiaTheme="minorEastAsia" w:hAnsi="Times New Roman" w:cs="Times New Roman"/>
              <w:smallCaps w:val="0"/>
              <w:noProof/>
              <w:sz w:val="24"/>
              <w:szCs w:val="24"/>
              <w:lang w:eastAsia="en-GB"/>
            </w:rPr>
          </w:pPr>
          <w:hyperlink w:anchor="_Toc82548581" w:history="1">
            <w:r w:rsidR="00EE6096" w:rsidRPr="00A50365">
              <w:rPr>
                <w:rStyle w:val="Hyperlink"/>
                <w:rFonts w:ascii="Times New Roman" w:hAnsi="Times New Roman" w:cs="Times New Roman"/>
                <w:b/>
                <w:noProof/>
                <w:sz w:val="24"/>
                <w:szCs w:val="24"/>
              </w:rPr>
              <w:t>Formal Assessment</w:t>
            </w:r>
            <w:r w:rsidR="00EE6096" w:rsidRPr="00A50365">
              <w:rPr>
                <w:rStyle w:val="Hyperlink"/>
                <w:rFonts w:ascii="Times New Roman" w:hAnsi="Times New Roman" w:cs="Times New Roman"/>
                <w:noProof/>
                <w:sz w:val="24"/>
                <w:szCs w:val="24"/>
              </w:rPr>
              <w:t>:</w:t>
            </w:r>
            <w:r w:rsidR="00EE6096" w:rsidRPr="00A50365">
              <w:rPr>
                <w:rFonts w:ascii="Times New Roman" w:hAnsi="Times New Roman" w:cs="Times New Roman"/>
                <w:noProof/>
                <w:webHidden/>
                <w:sz w:val="24"/>
                <w:szCs w:val="24"/>
              </w:rPr>
              <w:tab/>
            </w:r>
            <w:r w:rsidR="00EE6096" w:rsidRPr="00A50365">
              <w:rPr>
                <w:rFonts w:ascii="Times New Roman" w:hAnsi="Times New Roman" w:cs="Times New Roman"/>
                <w:noProof/>
                <w:webHidden/>
                <w:sz w:val="24"/>
                <w:szCs w:val="24"/>
              </w:rPr>
              <w:fldChar w:fldCharType="begin"/>
            </w:r>
            <w:r w:rsidR="00EE6096" w:rsidRPr="00A50365">
              <w:rPr>
                <w:rFonts w:ascii="Times New Roman" w:hAnsi="Times New Roman" w:cs="Times New Roman"/>
                <w:noProof/>
                <w:webHidden/>
                <w:sz w:val="24"/>
                <w:szCs w:val="24"/>
              </w:rPr>
              <w:instrText xml:space="preserve"> PAGEREF _Toc82548581 \h </w:instrText>
            </w:r>
            <w:r w:rsidR="00EE6096" w:rsidRPr="00A50365">
              <w:rPr>
                <w:rFonts w:ascii="Times New Roman" w:hAnsi="Times New Roman" w:cs="Times New Roman"/>
                <w:noProof/>
                <w:webHidden/>
                <w:sz w:val="24"/>
                <w:szCs w:val="24"/>
              </w:rPr>
            </w:r>
            <w:r w:rsidR="00EE6096" w:rsidRPr="00A50365">
              <w:rPr>
                <w:rFonts w:ascii="Times New Roman" w:hAnsi="Times New Roman" w:cs="Times New Roman"/>
                <w:noProof/>
                <w:webHidden/>
                <w:sz w:val="24"/>
                <w:szCs w:val="24"/>
              </w:rPr>
              <w:fldChar w:fldCharType="separate"/>
            </w:r>
            <w:r w:rsidR="004F39A4">
              <w:rPr>
                <w:rFonts w:ascii="Times New Roman" w:hAnsi="Times New Roman" w:cs="Times New Roman"/>
                <w:noProof/>
                <w:webHidden/>
                <w:sz w:val="24"/>
                <w:szCs w:val="24"/>
              </w:rPr>
              <w:t>4</w:t>
            </w:r>
            <w:r w:rsidR="00EE6096" w:rsidRPr="00A50365">
              <w:rPr>
                <w:rFonts w:ascii="Times New Roman" w:hAnsi="Times New Roman" w:cs="Times New Roman"/>
                <w:noProof/>
                <w:webHidden/>
                <w:sz w:val="24"/>
                <w:szCs w:val="24"/>
              </w:rPr>
              <w:fldChar w:fldCharType="end"/>
            </w:r>
          </w:hyperlink>
        </w:p>
        <w:p w14:paraId="118578A8" w14:textId="55D149AE" w:rsidR="00EE6096" w:rsidRPr="00A50365" w:rsidRDefault="003B3D3C">
          <w:pPr>
            <w:pStyle w:val="TOC2"/>
            <w:tabs>
              <w:tab w:val="right" w:leader="dot" w:pos="9010"/>
            </w:tabs>
            <w:rPr>
              <w:rFonts w:ascii="Times New Roman" w:eastAsiaTheme="minorEastAsia" w:hAnsi="Times New Roman" w:cs="Times New Roman"/>
              <w:smallCaps w:val="0"/>
              <w:noProof/>
              <w:sz w:val="24"/>
              <w:szCs w:val="24"/>
              <w:lang w:eastAsia="en-GB"/>
            </w:rPr>
          </w:pPr>
          <w:hyperlink w:anchor="_Toc82548582" w:history="1">
            <w:r w:rsidR="00EE6096" w:rsidRPr="00A50365">
              <w:rPr>
                <w:rStyle w:val="Hyperlink"/>
                <w:rFonts w:ascii="Times New Roman" w:hAnsi="Times New Roman" w:cs="Times New Roman"/>
                <w:b/>
                <w:noProof/>
                <w:sz w:val="24"/>
                <w:szCs w:val="24"/>
              </w:rPr>
              <w:t>Formal Review Meeting</w:t>
            </w:r>
            <w:r w:rsidR="00EE6096" w:rsidRPr="00A50365">
              <w:rPr>
                <w:rStyle w:val="Hyperlink"/>
                <w:rFonts w:ascii="Times New Roman" w:hAnsi="Times New Roman" w:cs="Times New Roman"/>
                <w:noProof/>
                <w:sz w:val="24"/>
                <w:szCs w:val="24"/>
              </w:rPr>
              <w:t>:</w:t>
            </w:r>
            <w:r w:rsidR="00EE6096" w:rsidRPr="00A50365">
              <w:rPr>
                <w:rFonts w:ascii="Times New Roman" w:hAnsi="Times New Roman" w:cs="Times New Roman"/>
                <w:noProof/>
                <w:webHidden/>
                <w:sz w:val="24"/>
                <w:szCs w:val="24"/>
              </w:rPr>
              <w:tab/>
            </w:r>
            <w:r w:rsidR="00EE6096" w:rsidRPr="00A50365">
              <w:rPr>
                <w:rFonts w:ascii="Times New Roman" w:hAnsi="Times New Roman" w:cs="Times New Roman"/>
                <w:noProof/>
                <w:webHidden/>
                <w:sz w:val="24"/>
                <w:szCs w:val="24"/>
              </w:rPr>
              <w:fldChar w:fldCharType="begin"/>
            </w:r>
            <w:r w:rsidR="00EE6096" w:rsidRPr="00A50365">
              <w:rPr>
                <w:rFonts w:ascii="Times New Roman" w:hAnsi="Times New Roman" w:cs="Times New Roman"/>
                <w:noProof/>
                <w:webHidden/>
                <w:sz w:val="24"/>
                <w:szCs w:val="24"/>
              </w:rPr>
              <w:instrText xml:space="preserve"> PAGEREF _Toc82548582 \h </w:instrText>
            </w:r>
            <w:r w:rsidR="00EE6096" w:rsidRPr="00A50365">
              <w:rPr>
                <w:rFonts w:ascii="Times New Roman" w:hAnsi="Times New Roman" w:cs="Times New Roman"/>
                <w:noProof/>
                <w:webHidden/>
                <w:sz w:val="24"/>
                <w:szCs w:val="24"/>
              </w:rPr>
            </w:r>
            <w:r w:rsidR="00EE6096" w:rsidRPr="00A50365">
              <w:rPr>
                <w:rFonts w:ascii="Times New Roman" w:hAnsi="Times New Roman" w:cs="Times New Roman"/>
                <w:noProof/>
                <w:webHidden/>
                <w:sz w:val="24"/>
                <w:szCs w:val="24"/>
              </w:rPr>
              <w:fldChar w:fldCharType="separate"/>
            </w:r>
            <w:r w:rsidR="004F39A4">
              <w:rPr>
                <w:rFonts w:ascii="Times New Roman" w:hAnsi="Times New Roman" w:cs="Times New Roman"/>
                <w:noProof/>
                <w:webHidden/>
                <w:sz w:val="24"/>
                <w:szCs w:val="24"/>
              </w:rPr>
              <w:t>5</w:t>
            </w:r>
            <w:r w:rsidR="00EE6096" w:rsidRPr="00A50365">
              <w:rPr>
                <w:rFonts w:ascii="Times New Roman" w:hAnsi="Times New Roman" w:cs="Times New Roman"/>
                <w:noProof/>
                <w:webHidden/>
                <w:sz w:val="24"/>
                <w:szCs w:val="24"/>
              </w:rPr>
              <w:fldChar w:fldCharType="end"/>
            </w:r>
          </w:hyperlink>
        </w:p>
        <w:p w14:paraId="48726F24" w14:textId="1AAC4D7E" w:rsidR="00EE6096" w:rsidRPr="00A50365" w:rsidRDefault="003B3D3C">
          <w:pPr>
            <w:pStyle w:val="TOC2"/>
            <w:tabs>
              <w:tab w:val="right" w:leader="dot" w:pos="9010"/>
            </w:tabs>
            <w:rPr>
              <w:rFonts w:ascii="Times New Roman" w:eastAsiaTheme="minorEastAsia" w:hAnsi="Times New Roman" w:cs="Times New Roman"/>
              <w:smallCaps w:val="0"/>
              <w:noProof/>
              <w:sz w:val="24"/>
              <w:szCs w:val="24"/>
              <w:lang w:eastAsia="en-GB"/>
            </w:rPr>
          </w:pPr>
          <w:hyperlink w:anchor="_Toc82548583" w:history="1">
            <w:r w:rsidR="00EE6096" w:rsidRPr="00A50365">
              <w:rPr>
                <w:rStyle w:val="Hyperlink"/>
                <w:rFonts w:ascii="Times New Roman" w:hAnsi="Times New Roman" w:cs="Times New Roman"/>
                <w:b/>
                <w:noProof/>
                <w:sz w:val="24"/>
                <w:szCs w:val="24"/>
              </w:rPr>
              <w:t>Action Planning</w:t>
            </w:r>
            <w:r w:rsidR="00EE6096" w:rsidRPr="00A50365">
              <w:rPr>
                <w:rStyle w:val="Hyperlink"/>
                <w:rFonts w:ascii="Times New Roman" w:hAnsi="Times New Roman" w:cs="Times New Roman"/>
                <w:noProof/>
                <w:sz w:val="24"/>
                <w:szCs w:val="24"/>
              </w:rPr>
              <w:t>:</w:t>
            </w:r>
            <w:r w:rsidR="00EE6096" w:rsidRPr="00A50365">
              <w:rPr>
                <w:rFonts w:ascii="Times New Roman" w:hAnsi="Times New Roman" w:cs="Times New Roman"/>
                <w:noProof/>
                <w:webHidden/>
                <w:sz w:val="24"/>
                <w:szCs w:val="24"/>
              </w:rPr>
              <w:tab/>
            </w:r>
            <w:r w:rsidR="00EE6096" w:rsidRPr="00A50365">
              <w:rPr>
                <w:rFonts w:ascii="Times New Roman" w:hAnsi="Times New Roman" w:cs="Times New Roman"/>
                <w:noProof/>
                <w:webHidden/>
                <w:sz w:val="24"/>
                <w:szCs w:val="24"/>
              </w:rPr>
              <w:fldChar w:fldCharType="begin"/>
            </w:r>
            <w:r w:rsidR="00EE6096" w:rsidRPr="00A50365">
              <w:rPr>
                <w:rFonts w:ascii="Times New Roman" w:hAnsi="Times New Roman" w:cs="Times New Roman"/>
                <w:noProof/>
                <w:webHidden/>
                <w:sz w:val="24"/>
                <w:szCs w:val="24"/>
              </w:rPr>
              <w:instrText xml:space="preserve"> PAGEREF _Toc82548583 \h </w:instrText>
            </w:r>
            <w:r w:rsidR="00EE6096" w:rsidRPr="00A50365">
              <w:rPr>
                <w:rFonts w:ascii="Times New Roman" w:hAnsi="Times New Roman" w:cs="Times New Roman"/>
                <w:noProof/>
                <w:webHidden/>
                <w:sz w:val="24"/>
                <w:szCs w:val="24"/>
              </w:rPr>
            </w:r>
            <w:r w:rsidR="00EE6096" w:rsidRPr="00A50365">
              <w:rPr>
                <w:rFonts w:ascii="Times New Roman" w:hAnsi="Times New Roman" w:cs="Times New Roman"/>
                <w:noProof/>
                <w:webHidden/>
                <w:sz w:val="24"/>
                <w:szCs w:val="24"/>
              </w:rPr>
              <w:fldChar w:fldCharType="separate"/>
            </w:r>
            <w:r w:rsidR="004F39A4">
              <w:rPr>
                <w:rFonts w:ascii="Times New Roman" w:hAnsi="Times New Roman" w:cs="Times New Roman"/>
                <w:noProof/>
                <w:webHidden/>
                <w:sz w:val="24"/>
                <w:szCs w:val="24"/>
              </w:rPr>
              <w:t>5</w:t>
            </w:r>
            <w:r w:rsidR="00EE6096" w:rsidRPr="00A50365">
              <w:rPr>
                <w:rFonts w:ascii="Times New Roman" w:hAnsi="Times New Roman" w:cs="Times New Roman"/>
                <w:noProof/>
                <w:webHidden/>
                <w:sz w:val="24"/>
                <w:szCs w:val="24"/>
              </w:rPr>
              <w:fldChar w:fldCharType="end"/>
            </w:r>
          </w:hyperlink>
        </w:p>
        <w:p w14:paraId="691E9510" w14:textId="402ACF46" w:rsidR="00EE6096" w:rsidRPr="00A50365" w:rsidRDefault="003B3D3C">
          <w:pPr>
            <w:pStyle w:val="TOC2"/>
            <w:tabs>
              <w:tab w:val="right" w:leader="dot" w:pos="9010"/>
            </w:tabs>
            <w:rPr>
              <w:rFonts w:ascii="Times New Roman" w:eastAsiaTheme="minorEastAsia" w:hAnsi="Times New Roman" w:cs="Times New Roman"/>
              <w:smallCaps w:val="0"/>
              <w:noProof/>
              <w:sz w:val="24"/>
              <w:szCs w:val="24"/>
              <w:lang w:eastAsia="en-GB"/>
            </w:rPr>
          </w:pPr>
          <w:hyperlink w:anchor="_Toc82548584" w:history="1">
            <w:r w:rsidR="00EE6096" w:rsidRPr="00A50365">
              <w:rPr>
                <w:rStyle w:val="Hyperlink"/>
                <w:rFonts w:ascii="Times New Roman" w:hAnsi="Times New Roman" w:cs="Times New Roman"/>
                <w:b/>
                <w:noProof/>
                <w:sz w:val="24"/>
                <w:szCs w:val="24"/>
              </w:rPr>
              <w:t>Learning and Development</w:t>
            </w:r>
            <w:r w:rsidR="00EE6096" w:rsidRPr="00A50365">
              <w:rPr>
                <w:rStyle w:val="Hyperlink"/>
                <w:rFonts w:ascii="Times New Roman" w:hAnsi="Times New Roman" w:cs="Times New Roman"/>
                <w:noProof/>
                <w:sz w:val="24"/>
                <w:szCs w:val="24"/>
              </w:rPr>
              <w:t>:</w:t>
            </w:r>
            <w:r w:rsidR="00EE6096" w:rsidRPr="00A50365">
              <w:rPr>
                <w:rFonts w:ascii="Times New Roman" w:hAnsi="Times New Roman" w:cs="Times New Roman"/>
                <w:noProof/>
                <w:webHidden/>
                <w:sz w:val="24"/>
                <w:szCs w:val="24"/>
              </w:rPr>
              <w:tab/>
            </w:r>
            <w:r w:rsidR="00EE6096" w:rsidRPr="00A50365">
              <w:rPr>
                <w:rFonts w:ascii="Times New Roman" w:hAnsi="Times New Roman" w:cs="Times New Roman"/>
                <w:noProof/>
                <w:webHidden/>
                <w:sz w:val="24"/>
                <w:szCs w:val="24"/>
              </w:rPr>
              <w:fldChar w:fldCharType="begin"/>
            </w:r>
            <w:r w:rsidR="00EE6096" w:rsidRPr="00A50365">
              <w:rPr>
                <w:rFonts w:ascii="Times New Roman" w:hAnsi="Times New Roman" w:cs="Times New Roman"/>
                <w:noProof/>
                <w:webHidden/>
                <w:sz w:val="24"/>
                <w:szCs w:val="24"/>
              </w:rPr>
              <w:instrText xml:space="preserve"> PAGEREF _Toc82548584 \h </w:instrText>
            </w:r>
            <w:r w:rsidR="00EE6096" w:rsidRPr="00A50365">
              <w:rPr>
                <w:rFonts w:ascii="Times New Roman" w:hAnsi="Times New Roman" w:cs="Times New Roman"/>
                <w:noProof/>
                <w:webHidden/>
                <w:sz w:val="24"/>
                <w:szCs w:val="24"/>
              </w:rPr>
            </w:r>
            <w:r w:rsidR="00EE6096" w:rsidRPr="00A50365">
              <w:rPr>
                <w:rFonts w:ascii="Times New Roman" w:hAnsi="Times New Roman" w:cs="Times New Roman"/>
                <w:noProof/>
                <w:webHidden/>
                <w:sz w:val="24"/>
                <w:szCs w:val="24"/>
              </w:rPr>
              <w:fldChar w:fldCharType="separate"/>
            </w:r>
            <w:r w:rsidR="004F39A4">
              <w:rPr>
                <w:rFonts w:ascii="Times New Roman" w:hAnsi="Times New Roman" w:cs="Times New Roman"/>
                <w:noProof/>
                <w:webHidden/>
                <w:sz w:val="24"/>
                <w:szCs w:val="24"/>
              </w:rPr>
              <w:t>5</w:t>
            </w:r>
            <w:r w:rsidR="00EE6096" w:rsidRPr="00A50365">
              <w:rPr>
                <w:rFonts w:ascii="Times New Roman" w:hAnsi="Times New Roman" w:cs="Times New Roman"/>
                <w:noProof/>
                <w:webHidden/>
                <w:sz w:val="24"/>
                <w:szCs w:val="24"/>
              </w:rPr>
              <w:fldChar w:fldCharType="end"/>
            </w:r>
          </w:hyperlink>
        </w:p>
        <w:p w14:paraId="5549709C" w14:textId="56DCEB62" w:rsidR="00EE6096" w:rsidRPr="00A50365" w:rsidRDefault="003B3D3C">
          <w:pPr>
            <w:pStyle w:val="TOC1"/>
            <w:tabs>
              <w:tab w:val="right" w:leader="dot" w:pos="9010"/>
            </w:tabs>
            <w:rPr>
              <w:rFonts w:ascii="Times New Roman" w:eastAsiaTheme="minorEastAsia" w:hAnsi="Times New Roman" w:cs="Times New Roman"/>
              <w:b w:val="0"/>
              <w:bCs w:val="0"/>
              <w:caps w:val="0"/>
              <w:noProof/>
              <w:sz w:val="24"/>
              <w:szCs w:val="24"/>
              <w:lang w:eastAsia="en-GB"/>
            </w:rPr>
          </w:pPr>
          <w:hyperlink w:anchor="_Toc82548585" w:history="1">
            <w:r w:rsidR="00EE6096" w:rsidRPr="00A50365">
              <w:rPr>
                <w:rStyle w:val="Hyperlink"/>
                <w:rFonts w:ascii="Times New Roman" w:hAnsi="Times New Roman" w:cs="Times New Roman"/>
                <w:noProof/>
                <w:sz w:val="24"/>
                <w:szCs w:val="24"/>
              </w:rPr>
              <w:t>MEMO FOR EMPLOYEES</w:t>
            </w:r>
            <w:r w:rsidR="00EE6096" w:rsidRPr="00A50365">
              <w:rPr>
                <w:rFonts w:ascii="Times New Roman" w:hAnsi="Times New Roman" w:cs="Times New Roman"/>
                <w:noProof/>
                <w:webHidden/>
                <w:sz w:val="24"/>
                <w:szCs w:val="24"/>
              </w:rPr>
              <w:tab/>
            </w:r>
            <w:r w:rsidR="00EE6096" w:rsidRPr="00A50365">
              <w:rPr>
                <w:rFonts w:ascii="Times New Roman" w:hAnsi="Times New Roman" w:cs="Times New Roman"/>
                <w:noProof/>
                <w:webHidden/>
                <w:sz w:val="24"/>
                <w:szCs w:val="24"/>
              </w:rPr>
              <w:fldChar w:fldCharType="begin"/>
            </w:r>
            <w:r w:rsidR="00EE6096" w:rsidRPr="00A50365">
              <w:rPr>
                <w:rFonts w:ascii="Times New Roman" w:hAnsi="Times New Roman" w:cs="Times New Roman"/>
                <w:noProof/>
                <w:webHidden/>
                <w:sz w:val="24"/>
                <w:szCs w:val="24"/>
              </w:rPr>
              <w:instrText xml:space="preserve"> PAGEREF _Toc82548585 \h </w:instrText>
            </w:r>
            <w:r w:rsidR="00EE6096" w:rsidRPr="00A50365">
              <w:rPr>
                <w:rFonts w:ascii="Times New Roman" w:hAnsi="Times New Roman" w:cs="Times New Roman"/>
                <w:noProof/>
                <w:webHidden/>
                <w:sz w:val="24"/>
                <w:szCs w:val="24"/>
              </w:rPr>
            </w:r>
            <w:r w:rsidR="00EE6096" w:rsidRPr="00A50365">
              <w:rPr>
                <w:rFonts w:ascii="Times New Roman" w:hAnsi="Times New Roman" w:cs="Times New Roman"/>
                <w:noProof/>
                <w:webHidden/>
                <w:sz w:val="24"/>
                <w:szCs w:val="24"/>
              </w:rPr>
              <w:fldChar w:fldCharType="separate"/>
            </w:r>
            <w:r w:rsidR="004F39A4">
              <w:rPr>
                <w:rFonts w:ascii="Times New Roman" w:hAnsi="Times New Roman" w:cs="Times New Roman"/>
                <w:noProof/>
                <w:webHidden/>
                <w:sz w:val="24"/>
                <w:szCs w:val="24"/>
              </w:rPr>
              <w:t>6</w:t>
            </w:r>
            <w:r w:rsidR="00EE6096" w:rsidRPr="00A50365">
              <w:rPr>
                <w:rFonts w:ascii="Times New Roman" w:hAnsi="Times New Roman" w:cs="Times New Roman"/>
                <w:noProof/>
                <w:webHidden/>
                <w:sz w:val="24"/>
                <w:szCs w:val="24"/>
              </w:rPr>
              <w:fldChar w:fldCharType="end"/>
            </w:r>
          </w:hyperlink>
        </w:p>
        <w:p w14:paraId="7D71FCCA" w14:textId="2F6D45EF" w:rsidR="00EE6096" w:rsidRPr="00A50365" w:rsidRDefault="003B3D3C">
          <w:pPr>
            <w:pStyle w:val="TOC1"/>
            <w:tabs>
              <w:tab w:val="right" w:leader="dot" w:pos="9010"/>
            </w:tabs>
            <w:rPr>
              <w:rFonts w:ascii="Times New Roman" w:eastAsiaTheme="minorEastAsia" w:hAnsi="Times New Roman" w:cs="Times New Roman"/>
              <w:b w:val="0"/>
              <w:bCs w:val="0"/>
              <w:caps w:val="0"/>
              <w:noProof/>
              <w:sz w:val="24"/>
              <w:szCs w:val="24"/>
              <w:lang w:eastAsia="en-GB"/>
            </w:rPr>
          </w:pPr>
          <w:hyperlink w:anchor="_Toc82548586" w:history="1">
            <w:r w:rsidR="00EE6096" w:rsidRPr="00A50365">
              <w:rPr>
                <w:rStyle w:val="Hyperlink"/>
                <w:rFonts w:ascii="Times New Roman" w:hAnsi="Times New Roman" w:cs="Times New Roman"/>
                <w:noProof/>
                <w:sz w:val="24"/>
                <w:szCs w:val="24"/>
              </w:rPr>
              <w:t>TRAINING MANUAL FOR MANAGEMENT</w:t>
            </w:r>
            <w:r w:rsidR="00EE6096" w:rsidRPr="00A50365">
              <w:rPr>
                <w:rFonts w:ascii="Times New Roman" w:hAnsi="Times New Roman" w:cs="Times New Roman"/>
                <w:noProof/>
                <w:webHidden/>
                <w:sz w:val="24"/>
                <w:szCs w:val="24"/>
              </w:rPr>
              <w:tab/>
            </w:r>
            <w:r w:rsidR="00EE6096" w:rsidRPr="00A50365">
              <w:rPr>
                <w:rFonts w:ascii="Times New Roman" w:hAnsi="Times New Roman" w:cs="Times New Roman"/>
                <w:noProof/>
                <w:webHidden/>
                <w:sz w:val="24"/>
                <w:szCs w:val="24"/>
              </w:rPr>
              <w:fldChar w:fldCharType="begin"/>
            </w:r>
            <w:r w:rsidR="00EE6096" w:rsidRPr="00A50365">
              <w:rPr>
                <w:rFonts w:ascii="Times New Roman" w:hAnsi="Times New Roman" w:cs="Times New Roman"/>
                <w:noProof/>
                <w:webHidden/>
                <w:sz w:val="24"/>
                <w:szCs w:val="24"/>
              </w:rPr>
              <w:instrText xml:space="preserve"> PAGEREF _Toc82548586 \h </w:instrText>
            </w:r>
            <w:r w:rsidR="00EE6096" w:rsidRPr="00A50365">
              <w:rPr>
                <w:rFonts w:ascii="Times New Roman" w:hAnsi="Times New Roman" w:cs="Times New Roman"/>
                <w:noProof/>
                <w:webHidden/>
                <w:sz w:val="24"/>
                <w:szCs w:val="24"/>
              </w:rPr>
            </w:r>
            <w:r w:rsidR="00EE6096" w:rsidRPr="00A50365">
              <w:rPr>
                <w:rFonts w:ascii="Times New Roman" w:hAnsi="Times New Roman" w:cs="Times New Roman"/>
                <w:noProof/>
                <w:webHidden/>
                <w:sz w:val="24"/>
                <w:szCs w:val="24"/>
              </w:rPr>
              <w:fldChar w:fldCharType="separate"/>
            </w:r>
            <w:r w:rsidR="004F39A4">
              <w:rPr>
                <w:rFonts w:ascii="Times New Roman" w:hAnsi="Times New Roman" w:cs="Times New Roman"/>
                <w:noProof/>
                <w:webHidden/>
                <w:sz w:val="24"/>
                <w:szCs w:val="24"/>
              </w:rPr>
              <w:t>7</w:t>
            </w:r>
            <w:r w:rsidR="00EE6096" w:rsidRPr="00A50365">
              <w:rPr>
                <w:rFonts w:ascii="Times New Roman" w:hAnsi="Times New Roman" w:cs="Times New Roman"/>
                <w:noProof/>
                <w:webHidden/>
                <w:sz w:val="24"/>
                <w:szCs w:val="24"/>
              </w:rPr>
              <w:fldChar w:fldCharType="end"/>
            </w:r>
          </w:hyperlink>
        </w:p>
        <w:p w14:paraId="18FBD5B5" w14:textId="1956343A" w:rsidR="00EE6096" w:rsidRPr="00A50365" w:rsidRDefault="003B3D3C">
          <w:pPr>
            <w:pStyle w:val="TOC1"/>
            <w:tabs>
              <w:tab w:val="right" w:leader="dot" w:pos="9010"/>
            </w:tabs>
            <w:rPr>
              <w:rFonts w:ascii="Times New Roman" w:eastAsiaTheme="minorEastAsia" w:hAnsi="Times New Roman" w:cs="Times New Roman"/>
              <w:b w:val="0"/>
              <w:bCs w:val="0"/>
              <w:caps w:val="0"/>
              <w:noProof/>
              <w:sz w:val="24"/>
              <w:szCs w:val="24"/>
              <w:lang w:eastAsia="en-GB"/>
            </w:rPr>
          </w:pPr>
          <w:hyperlink w:anchor="_Toc82548587" w:history="1">
            <w:r w:rsidR="00EE6096" w:rsidRPr="00A50365">
              <w:rPr>
                <w:rStyle w:val="Hyperlink"/>
                <w:rFonts w:ascii="Times New Roman" w:hAnsi="Times New Roman" w:cs="Times New Roman"/>
                <w:noProof/>
                <w:sz w:val="24"/>
                <w:szCs w:val="24"/>
              </w:rPr>
              <w:t>(Insert Orgnisation Name) EMPLOYEE PERFORMANCE REVIEW FORM</w:t>
            </w:r>
            <w:r w:rsidR="00EE6096" w:rsidRPr="00A50365">
              <w:rPr>
                <w:rFonts w:ascii="Times New Roman" w:hAnsi="Times New Roman" w:cs="Times New Roman"/>
                <w:noProof/>
                <w:webHidden/>
                <w:sz w:val="24"/>
                <w:szCs w:val="24"/>
              </w:rPr>
              <w:tab/>
            </w:r>
            <w:r w:rsidR="00EE6096" w:rsidRPr="00A50365">
              <w:rPr>
                <w:rFonts w:ascii="Times New Roman" w:hAnsi="Times New Roman" w:cs="Times New Roman"/>
                <w:noProof/>
                <w:webHidden/>
                <w:sz w:val="24"/>
                <w:szCs w:val="24"/>
              </w:rPr>
              <w:fldChar w:fldCharType="begin"/>
            </w:r>
            <w:r w:rsidR="00EE6096" w:rsidRPr="00A50365">
              <w:rPr>
                <w:rFonts w:ascii="Times New Roman" w:hAnsi="Times New Roman" w:cs="Times New Roman"/>
                <w:noProof/>
                <w:webHidden/>
                <w:sz w:val="24"/>
                <w:szCs w:val="24"/>
              </w:rPr>
              <w:instrText xml:space="preserve"> PAGEREF _Toc82548587 \h </w:instrText>
            </w:r>
            <w:r w:rsidR="00EE6096" w:rsidRPr="00A50365">
              <w:rPr>
                <w:rFonts w:ascii="Times New Roman" w:hAnsi="Times New Roman" w:cs="Times New Roman"/>
                <w:noProof/>
                <w:webHidden/>
                <w:sz w:val="24"/>
                <w:szCs w:val="24"/>
              </w:rPr>
            </w:r>
            <w:r w:rsidR="00EE6096" w:rsidRPr="00A50365">
              <w:rPr>
                <w:rFonts w:ascii="Times New Roman" w:hAnsi="Times New Roman" w:cs="Times New Roman"/>
                <w:noProof/>
                <w:webHidden/>
                <w:sz w:val="24"/>
                <w:szCs w:val="24"/>
              </w:rPr>
              <w:fldChar w:fldCharType="separate"/>
            </w:r>
            <w:r w:rsidR="004F39A4">
              <w:rPr>
                <w:rFonts w:ascii="Times New Roman" w:hAnsi="Times New Roman" w:cs="Times New Roman"/>
                <w:noProof/>
                <w:webHidden/>
                <w:sz w:val="24"/>
                <w:szCs w:val="24"/>
              </w:rPr>
              <w:t>7</w:t>
            </w:r>
            <w:r w:rsidR="00EE6096" w:rsidRPr="00A50365">
              <w:rPr>
                <w:rFonts w:ascii="Times New Roman" w:hAnsi="Times New Roman" w:cs="Times New Roman"/>
                <w:noProof/>
                <w:webHidden/>
                <w:sz w:val="24"/>
                <w:szCs w:val="24"/>
              </w:rPr>
              <w:fldChar w:fldCharType="end"/>
            </w:r>
          </w:hyperlink>
        </w:p>
        <w:p w14:paraId="10425234" w14:textId="72DABFA7" w:rsidR="00EE6096" w:rsidRPr="00A50365" w:rsidRDefault="003B3D3C">
          <w:pPr>
            <w:pStyle w:val="TOC1"/>
            <w:tabs>
              <w:tab w:val="right" w:leader="dot" w:pos="9010"/>
            </w:tabs>
            <w:rPr>
              <w:rFonts w:ascii="Times New Roman" w:eastAsiaTheme="minorEastAsia" w:hAnsi="Times New Roman" w:cs="Times New Roman"/>
              <w:b w:val="0"/>
              <w:bCs w:val="0"/>
              <w:caps w:val="0"/>
              <w:noProof/>
              <w:sz w:val="24"/>
              <w:szCs w:val="24"/>
              <w:lang w:eastAsia="en-GB"/>
            </w:rPr>
          </w:pPr>
          <w:hyperlink w:anchor="_Toc82548588" w:history="1">
            <w:r w:rsidR="00EE6096" w:rsidRPr="00A50365">
              <w:rPr>
                <w:rStyle w:val="Hyperlink"/>
                <w:rFonts w:ascii="Times New Roman" w:hAnsi="Times New Roman" w:cs="Times New Roman"/>
                <w:noProof/>
                <w:sz w:val="24"/>
                <w:szCs w:val="24"/>
              </w:rPr>
              <w:t>FEEDBACK GUIDE FOR MANAGEMENT</w:t>
            </w:r>
            <w:r w:rsidR="00EE6096" w:rsidRPr="00A50365">
              <w:rPr>
                <w:rFonts w:ascii="Times New Roman" w:hAnsi="Times New Roman" w:cs="Times New Roman"/>
                <w:noProof/>
                <w:webHidden/>
                <w:sz w:val="24"/>
                <w:szCs w:val="24"/>
              </w:rPr>
              <w:tab/>
            </w:r>
            <w:r w:rsidR="00EE6096" w:rsidRPr="00A50365">
              <w:rPr>
                <w:rFonts w:ascii="Times New Roman" w:hAnsi="Times New Roman" w:cs="Times New Roman"/>
                <w:noProof/>
                <w:webHidden/>
                <w:sz w:val="24"/>
                <w:szCs w:val="24"/>
              </w:rPr>
              <w:fldChar w:fldCharType="begin"/>
            </w:r>
            <w:r w:rsidR="00EE6096" w:rsidRPr="00A50365">
              <w:rPr>
                <w:rFonts w:ascii="Times New Roman" w:hAnsi="Times New Roman" w:cs="Times New Roman"/>
                <w:noProof/>
                <w:webHidden/>
                <w:sz w:val="24"/>
                <w:szCs w:val="24"/>
              </w:rPr>
              <w:instrText xml:space="preserve"> PAGEREF _Toc82548588 \h </w:instrText>
            </w:r>
            <w:r w:rsidR="00EE6096" w:rsidRPr="00A50365">
              <w:rPr>
                <w:rFonts w:ascii="Times New Roman" w:hAnsi="Times New Roman" w:cs="Times New Roman"/>
                <w:noProof/>
                <w:webHidden/>
                <w:sz w:val="24"/>
                <w:szCs w:val="24"/>
              </w:rPr>
            </w:r>
            <w:r w:rsidR="00EE6096" w:rsidRPr="00A50365">
              <w:rPr>
                <w:rFonts w:ascii="Times New Roman" w:hAnsi="Times New Roman" w:cs="Times New Roman"/>
                <w:noProof/>
                <w:webHidden/>
                <w:sz w:val="24"/>
                <w:szCs w:val="24"/>
              </w:rPr>
              <w:fldChar w:fldCharType="separate"/>
            </w:r>
            <w:r w:rsidR="004F39A4">
              <w:rPr>
                <w:rFonts w:ascii="Times New Roman" w:hAnsi="Times New Roman" w:cs="Times New Roman"/>
                <w:noProof/>
                <w:webHidden/>
                <w:sz w:val="24"/>
                <w:szCs w:val="24"/>
              </w:rPr>
              <w:t>8</w:t>
            </w:r>
            <w:r w:rsidR="00EE6096" w:rsidRPr="00A50365">
              <w:rPr>
                <w:rFonts w:ascii="Times New Roman" w:hAnsi="Times New Roman" w:cs="Times New Roman"/>
                <w:noProof/>
                <w:webHidden/>
                <w:sz w:val="24"/>
                <w:szCs w:val="24"/>
              </w:rPr>
              <w:fldChar w:fldCharType="end"/>
            </w:r>
          </w:hyperlink>
        </w:p>
        <w:p w14:paraId="5B585960" w14:textId="463314F9" w:rsidR="00EE6096" w:rsidRPr="00A50365" w:rsidRDefault="003B3D3C">
          <w:pPr>
            <w:pStyle w:val="TOC1"/>
            <w:tabs>
              <w:tab w:val="right" w:leader="dot" w:pos="9010"/>
            </w:tabs>
            <w:rPr>
              <w:rFonts w:ascii="Times New Roman" w:eastAsiaTheme="minorEastAsia" w:hAnsi="Times New Roman" w:cs="Times New Roman"/>
              <w:b w:val="0"/>
              <w:bCs w:val="0"/>
              <w:caps w:val="0"/>
              <w:noProof/>
              <w:sz w:val="24"/>
              <w:szCs w:val="24"/>
              <w:lang w:eastAsia="en-GB"/>
            </w:rPr>
          </w:pPr>
          <w:hyperlink w:anchor="_Toc82548589" w:history="1">
            <w:r w:rsidR="00EE6096" w:rsidRPr="00A50365">
              <w:rPr>
                <w:rStyle w:val="Hyperlink"/>
                <w:rFonts w:ascii="Times New Roman" w:hAnsi="Times New Roman" w:cs="Times New Roman"/>
                <w:noProof/>
                <w:sz w:val="24"/>
                <w:szCs w:val="24"/>
              </w:rPr>
              <w:t>REFERENCES</w:t>
            </w:r>
            <w:r w:rsidR="00EE6096" w:rsidRPr="00A50365">
              <w:rPr>
                <w:rFonts w:ascii="Times New Roman" w:hAnsi="Times New Roman" w:cs="Times New Roman"/>
                <w:noProof/>
                <w:webHidden/>
                <w:sz w:val="24"/>
                <w:szCs w:val="24"/>
              </w:rPr>
              <w:tab/>
            </w:r>
            <w:r w:rsidR="00EE6096" w:rsidRPr="00A50365">
              <w:rPr>
                <w:rFonts w:ascii="Times New Roman" w:hAnsi="Times New Roman" w:cs="Times New Roman"/>
                <w:noProof/>
                <w:webHidden/>
                <w:sz w:val="24"/>
                <w:szCs w:val="24"/>
              </w:rPr>
              <w:fldChar w:fldCharType="begin"/>
            </w:r>
            <w:r w:rsidR="00EE6096" w:rsidRPr="00A50365">
              <w:rPr>
                <w:rFonts w:ascii="Times New Roman" w:hAnsi="Times New Roman" w:cs="Times New Roman"/>
                <w:noProof/>
                <w:webHidden/>
                <w:sz w:val="24"/>
                <w:szCs w:val="24"/>
              </w:rPr>
              <w:instrText xml:space="preserve"> PAGEREF _Toc82548589 \h </w:instrText>
            </w:r>
            <w:r w:rsidR="00EE6096" w:rsidRPr="00A50365">
              <w:rPr>
                <w:rFonts w:ascii="Times New Roman" w:hAnsi="Times New Roman" w:cs="Times New Roman"/>
                <w:noProof/>
                <w:webHidden/>
                <w:sz w:val="24"/>
                <w:szCs w:val="24"/>
              </w:rPr>
            </w:r>
            <w:r w:rsidR="00EE6096" w:rsidRPr="00A50365">
              <w:rPr>
                <w:rFonts w:ascii="Times New Roman" w:hAnsi="Times New Roman" w:cs="Times New Roman"/>
                <w:noProof/>
                <w:webHidden/>
                <w:sz w:val="24"/>
                <w:szCs w:val="24"/>
              </w:rPr>
              <w:fldChar w:fldCharType="separate"/>
            </w:r>
            <w:r w:rsidR="004F39A4">
              <w:rPr>
                <w:rFonts w:ascii="Times New Roman" w:hAnsi="Times New Roman" w:cs="Times New Roman"/>
                <w:noProof/>
                <w:webHidden/>
                <w:sz w:val="24"/>
                <w:szCs w:val="24"/>
              </w:rPr>
              <w:t>10</w:t>
            </w:r>
            <w:r w:rsidR="00EE6096" w:rsidRPr="00A50365">
              <w:rPr>
                <w:rFonts w:ascii="Times New Roman" w:hAnsi="Times New Roman" w:cs="Times New Roman"/>
                <w:noProof/>
                <w:webHidden/>
                <w:sz w:val="24"/>
                <w:szCs w:val="24"/>
              </w:rPr>
              <w:fldChar w:fldCharType="end"/>
            </w:r>
          </w:hyperlink>
        </w:p>
        <w:p w14:paraId="67C14AF5" w14:textId="67699276" w:rsidR="00C92EB3" w:rsidRPr="00A50365" w:rsidRDefault="00C92EB3" w:rsidP="00162E3F">
          <w:pPr>
            <w:spacing w:line="480" w:lineRule="auto"/>
          </w:pPr>
          <w:r w:rsidRPr="00A50365">
            <w:rPr>
              <w:b/>
              <w:bCs/>
              <w:noProof/>
            </w:rPr>
            <w:fldChar w:fldCharType="end"/>
          </w:r>
        </w:p>
      </w:sdtContent>
    </w:sdt>
    <w:p w14:paraId="7D65795C" w14:textId="77777777" w:rsidR="00726BE9" w:rsidRPr="00A50365" w:rsidRDefault="00726BE9" w:rsidP="00162E3F">
      <w:pPr>
        <w:pStyle w:val="ListParagraph"/>
        <w:spacing w:line="480" w:lineRule="auto"/>
        <w:rPr>
          <w:rFonts w:ascii="Times New Roman" w:hAnsi="Times New Roman" w:cs="Times New Roman"/>
        </w:rPr>
      </w:pPr>
    </w:p>
    <w:p w14:paraId="38EDAEE4" w14:textId="77777777" w:rsidR="00072A57" w:rsidRPr="00A50365" w:rsidRDefault="00072A57" w:rsidP="00176271">
      <w:pPr>
        <w:spacing w:line="480" w:lineRule="auto"/>
      </w:pPr>
    </w:p>
    <w:p w14:paraId="115B2D09" w14:textId="77777777" w:rsidR="00162E3F" w:rsidRPr="00A50365" w:rsidRDefault="00162E3F" w:rsidP="00176271">
      <w:pPr>
        <w:spacing w:line="480" w:lineRule="auto"/>
      </w:pPr>
    </w:p>
    <w:p w14:paraId="71DB5B54" w14:textId="77777777" w:rsidR="00162E3F" w:rsidRPr="00A50365" w:rsidRDefault="00162E3F" w:rsidP="00176271">
      <w:pPr>
        <w:spacing w:line="480" w:lineRule="auto"/>
      </w:pPr>
    </w:p>
    <w:p w14:paraId="074B940A" w14:textId="47A58716" w:rsidR="00C92EB3" w:rsidRPr="00A50365" w:rsidRDefault="00C92EB3" w:rsidP="00176271">
      <w:pPr>
        <w:spacing w:line="480" w:lineRule="auto"/>
      </w:pPr>
    </w:p>
    <w:p w14:paraId="343C3B06" w14:textId="5D9A3356" w:rsidR="00EE6096" w:rsidRPr="00A50365" w:rsidRDefault="00EE6096" w:rsidP="00176271">
      <w:pPr>
        <w:spacing w:line="480" w:lineRule="auto"/>
      </w:pPr>
    </w:p>
    <w:p w14:paraId="700FA8C4" w14:textId="77777777" w:rsidR="00EE6096" w:rsidRPr="00A50365" w:rsidRDefault="00EE6096" w:rsidP="00176271">
      <w:pPr>
        <w:spacing w:line="480" w:lineRule="auto"/>
      </w:pPr>
    </w:p>
    <w:p w14:paraId="43B6C51D" w14:textId="77777777" w:rsidR="00647A79" w:rsidRDefault="00647A79" w:rsidP="00A72AC7">
      <w:pPr>
        <w:pStyle w:val="Heading1"/>
        <w:spacing w:line="480" w:lineRule="auto"/>
        <w:jc w:val="center"/>
        <w:rPr>
          <w:rFonts w:ascii="Times New Roman" w:hAnsi="Times New Roman" w:cs="Times New Roman"/>
          <w:b/>
          <w:sz w:val="24"/>
          <w:szCs w:val="24"/>
        </w:rPr>
      </w:pPr>
      <w:bookmarkStart w:id="0" w:name="_Toc82548577"/>
    </w:p>
    <w:p w14:paraId="0FB5AE36" w14:textId="77777777" w:rsidR="00647A79" w:rsidRDefault="00647A79" w:rsidP="00A72AC7">
      <w:pPr>
        <w:pStyle w:val="Heading1"/>
        <w:spacing w:line="480" w:lineRule="auto"/>
        <w:jc w:val="center"/>
        <w:rPr>
          <w:rFonts w:ascii="Times New Roman" w:hAnsi="Times New Roman" w:cs="Times New Roman"/>
          <w:b/>
          <w:sz w:val="24"/>
          <w:szCs w:val="24"/>
        </w:rPr>
      </w:pPr>
    </w:p>
    <w:p w14:paraId="556149F4" w14:textId="413EE5C3" w:rsidR="00647A79" w:rsidRDefault="00647A79" w:rsidP="00A72AC7">
      <w:pPr>
        <w:pStyle w:val="Heading1"/>
        <w:spacing w:line="480" w:lineRule="auto"/>
        <w:jc w:val="center"/>
        <w:rPr>
          <w:rFonts w:ascii="Times New Roman" w:hAnsi="Times New Roman" w:cs="Times New Roman"/>
          <w:b/>
          <w:sz w:val="24"/>
          <w:szCs w:val="24"/>
        </w:rPr>
      </w:pPr>
    </w:p>
    <w:p w14:paraId="25014B8C" w14:textId="77777777" w:rsidR="00647A79" w:rsidRPr="00647A79" w:rsidRDefault="00647A79" w:rsidP="00647A79">
      <w:pPr>
        <w:rPr>
          <w:lang w:eastAsia="en-US"/>
        </w:rPr>
      </w:pPr>
    </w:p>
    <w:p w14:paraId="727D9502" w14:textId="77777777" w:rsidR="00647A79" w:rsidRDefault="00647A79" w:rsidP="00A72AC7">
      <w:pPr>
        <w:pStyle w:val="Heading1"/>
        <w:spacing w:line="480" w:lineRule="auto"/>
        <w:jc w:val="center"/>
        <w:rPr>
          <w:rFonts w:ascii="Times New Roman" w:hAnsi="Times New Roman" w:cs="Times New Roman"/>
          <w:b/>
          <w:sz w:val="24"/>
          <w:szCs w:val="24"/>
        </w:rPr>
      </w:pPr>
    </w:p>
    <w:p w14:paraId="51A7A869" w14:textId="3DBC0E4E" w:rsidR="007A6B33" w:rsidRPr="00A50365" w:rsidRDefault="00A02FFF" w:rsidP="00A72AC7">
      <w:pPr>
        <w:pStyle w:val="Heading1"/>
        <w:spacing w:line="480" w:lineRule="auto"/>
        <w:jc w:val="center"/>
        <w:rPr>
          <w:rFonts w:ascii="Times New Roman" w:hAnsi="Times New Roman" w:cs="Times New Roman"/>
          <w:b/>
          <w:sz w:val="24"/>
          <w:szCs w:val="24"/>
        </w:rPr>
      </w:pPr>
      <w:r w:rsidRPr="00A50365">
        <w:rPr>
          <w:rFonts w:ascii="Times New Roman" w:hAnsi="Times New Roman" w:cs="Times New Roman"/>
          <w:b/>
          <w:sz w:val="24"/>
          <w:szCs w:val="24"/>
        </w:rPr>
        <w:t xml:space="preserve">OVERVIEW OF </w:t>
      </w:r>
      <w:bookmarkEnd w:id="0"/>
      <w:r w:rsidR="00F379D3" w:rsidRPr="00A50365">
        <w:rPr>
          <w:rFonts w:ascii="Times New Roman" w:hAnsi="Times New Roman" w:cs="Times New Roman"/>
          <w:b/>
          <w:sz w:val="24"/>
          <w:szCs w:val="24"/>
        </w:rPr>
        <w:t>COCA-COLA COMPANY</w:t>
      </w:r>
    </w:p>
    <w:p w14:paraId="6F4C337B" w14:textId="76BC1806" w:rsidR="00345CB1" w:rsidRPr="00A50365" w:rsidRDefault="00A41C80" w:rsidP="00176271">
      <w:pPr>
        <w:spacing w:line="480" w:lineRule="auto"/>
        <w:rPr>
          <w:b/>
          <w:bCs/>
        </w:rPr>
      </w:pPr>
      <w:r w:rsidRPr="00A50365">
        <w:rPr>
          <w:b/>
          <w:bCs/>
        </w:rPr>
        <w:t xml:space="preserve">Describe the organisation </w:t>
      </w:r>
      <w:r w:rsidR="001C2CA9" w:rsidRPr="00A50365">
        <w:rPr>
          <w:b/>
          <w:bCs/>
        </w:rPr>
        <w:t xml:space="preserve">– a brief overview of </w:t>
      </w:r>
      <w:r w:rsidR="00755321" w:rsidRPr="00A50365">
        <w:rPr>
          <w:b/>
          <w:bCs/>
        </w:rPr>
        <w:t>approximately 150 words</w:t>
      </w:r>
    </w:p>
    <w:p w14:paraId="11C1B3C6" w14:textId="334C40F6" w:rsidR="00572A39" w:rsidRPr="00A50365" w:rsidRDefault="00B32DFC" w:rsidP="00A50365">
      <w:pPr>
        <w:spacing w:line="480" w:lineRule="auto"/>
        <w:ind w:firstLine="720"/>
      </w:pPr>
      <w:r w:rsidRPr="00A50365">
        <w:t>Coca-Cola is a multinational company that is specialised in producing beverage products, whose headquarter is in Atlanta (Brondoni, 2019). There are many Coca-Cola branches in different locations, making it the largest and most successful beverage company in the world. The company has been recognized worldwide for its unique products for many years. Coca-Cola products are distributed to every location through supermarkets, wholesalers and retailers to make them available to all consumers. Making products available to customers makes Coca-Cola increase its sales and customer loyalty. Coca-Cola’s most significant problem is high competition in the beverage industry from fast-growing companies like Pepsi. The increase in Coca-Cola wastes such as plastic bottles exposes the company to a more significant challenge because it pollutes the environment. Coca-Cola aims at maintaining customer loyalty and satisfaction by providing quality products to the market, which is achieved through innovation (Brondoni, 2019). The company also aims to be the leader in offering beverage products, maximizing profits and maintaining consistent long-term growth in the industry.</w:t>
      </w:r>
    </w:p>
    <w:p w14:paraId="09997B2C" w14:textId="77777777" w:rsidR="00946B71" w:rsidRPr="00A50365" w:rsidRDefault="00264622" w:rsidP="00176271">
      <w:pPr>
        <w:pStyle w:val="Heading1"/>
        <w:spacing w:line="480" w:lineRule="auto"/>
        <w:jc w:val="center"/>
        <w:rPr>
          <w:rFonts w:ascii="Times New Roman" w:hAnsi="Times New Roman" w:cs="Times New Roman"/>
          <w:b/>
          <w:sz w:val="24"/>
          <w:szCs w:val="24"/>
        </w:rPr>
      </w:pPr>
      <w:bookmarkStart w:id="1" w:name="_Toc82548578"/>
      <w:r w:rsidRPr="00A50365">
        <w:rPr>
          <w:rFonts w:ascii="Times New Roman" w:hAnsi="Times New Roman" w:cs="Times New Roman"/>
          <w:b/>
          <w:sz w:val="24"/>
          <w:szCs w:val="24"/>
        </w:rPr>
        <w:t>PERFORMANCE REVIEW STAGES</w:t>
      </w:r>
      <w:bookmarkEnd w:id="1"/>
    </w:p>
    <w:p w14:paraId="501F0CAE" w14:textId="39547ABF" w:rsidR="001C2CA9" w:rsidRPr="00A50365" w:rsidRDefault="00572A39" w:rsidP="001C2CA9">
      <w:pPr>
        <w:pStyle w:val="NormalWeb"/>
        <w:rPr>
          <w:b/>
          <w:bCs/>
        </w:rPr>
      </w:pPr>
      <w:r w:rsidRPr="00A50365">
        <w:rPr>
          <w:b/>
          <w:bCs/>
        </w:rPr>
        <w:t>Provide a</w:t>
      </w:r>
      <w:r w:rsidR="001C2CA9" w:rsidRPr="00A50365">
        <w:rPr>
          <w:b/>
          <w:bCs/>
        </w:rPr>
        <w:t xml:space="preserve"> description of the stages in the Employee Performance Review process (approx. 300 words)</w:t>
      </w:r>
    </w:p>
    <w:p w14:paraId="601706E6" w14:textId="604E69BB" w:rsidR="001D63FA" w:rsidRPr="00A50365" w:rsidRDefault="00B32DFC" w:rsidP="00A50365">
      <w:pPr>
        <w:spacing w:line="480" w:lineRule="auto"/>
        <w:ind w:firstLine="720"/>
      </w:pPr>
      <w:r w:rsidRPr="00A50365">
        <w:t xml:space="preserve">The performance review process refers to the evaluation of an employee’s performance in the real working environment by a manager (Kanket, 2019). The process involves creating performance standards that should be achieved and communicating them to employees. The manager communicates the performance expectations required from the </w:t>
      </w:r>
      <w:r w:rsidRPr="00A50365">
        <w:lastRenderedPageBreak/>
        <w:t>employees. The actual performance of employees is measured and compared with the set standards. The employees are involved in the discussion of the results and the correct action is taken</w:t>
      </w:r>
    </w:p>
    <w:p w14:paraId="64415FFE" w14:textId="77777777" w:rsidR="00C92EB3" w:rsidRPr="00A50365" w:rsidRDefault="00301759" w:rsidP="00176271">
      <w:pPr>
        <w:pStyle w:val="Heading2"/>
        <w:spacing w:line="480" w:lineRule="auto"/>
        <w:rPr>
          <w:rFonts w:ascii="Times New Roman" w:hAnsi="Times New Roman" w:cs="Times New Roman"/>
          <w:sz w:val="24"/>
          <w:szCs w:val="24"/>
        </w:rPr>
      </w:pPr>
      <w:bookmarkStart w:id="2" w:name="_Toc82548579"/>
      <w:r w:rsidRPr="00A50365">
        <w:rPr>
          <w:rFonts w:ascii="Times New Roman" w:hAnsi="Times New Roman" w:cs="Times New Roman"/>
          <w:b/>
          <w:sz w:val="24"/>
          <w:szCs w:val="24"/>
        </w:rPr>
        <w:t>Monitoring</w:t>
      </w:r>
      <w:r w:rsidRPr="00A50365">
        <w:rPr>
          <w:rFonts w:ascii="Times New Roman" w:hAnsi="Times New Roman" w:cs="Times New Roman"/>
          <w:sz w:val="24"/>
          <w:szCs w:val="24"/>
        </w:rPr>
        <w:t>:</w:t>
      </w:r>
      <w:bookmarkEnd w:id="2"/>
      <w:r w:rsidR="000E587D" w:rsidRPr="00A50365">
        <w:rPr>
          <w:rFonts w:ascii="Times New Roman" w:hAnsi="Times New Roman" w:cs="Times New Roman"/>
          <w:sz w:val="24"/>
          <w:szCs w:val="24"/>
        </w:rPr>
        <w:tab/>
      </w:r>
    </w:p>
    <w:p w14:paraId="0B33B42A" w14:textId="5E4FC9A0" w:rsidR="00724BDF" w:rsidRPr="00A50365" w:rsidRDefault="00B32DFC" w:rsidP="00A50365">
      <w:pPr>
        <w:spacing w:line="480" w:lineRule="auto"/>
        <w:ind w:firstLine="720"/>
      </w:pPr>
      <w:r w:rsidRPr="00A50365">
        <w:t>Monitoring involves watching the employee's performance and progress. Employees should be monitored continuously to determine how they perform tasks towards the achievement of results (Van &amp; Reichard, 2018). Managers should focus more on the achieved results and the possible factors that may affect the working environment. Managers should also note the development of employees. Any corrections that are needed to improve the performance should be done.</w:t>
      </w:r>
    </w:p>
    <w:p w14:paraId="59935997" w14:textId="77777777" w:rsidR="00301759" w:rsidRPr="00A50365" w:rsidRDefault="00C921D8" w:rsidP="00176271">
      <w:pPr>
        <w:pStyle w:val="Heading2"/>
        <w:spacing w:line="480" w:lineRule="auto"/>
        <w:rPr>
          <w:rFonts w:ascii="Times New Roman" w:hAnsi="Times New Roman" w:cs="Times New Roman"/>
          <w:sz w:val="24"/>
          <w:szCs w:val="24"/>
        </w:rPr>
      </w:pPr>
      <w:bookmarkStart w:id="3" w:name="_Toc82548580"/>
      <w:r w:rsidRPr="00A50365">
        <w:rPr>
          <w:rFonts w:ascii="Times New Roman" w:hAnsi="Times New Roman" w:cs="Times New Roman"/>
          <w:b/>
          <w:sz w:val="24"/>
          <w:szCs w:val="24"/>
        </w:rPr>
        <w:t>Informal F</w:t>
      </w:r>
      <w:r w:rsidR="00301759" w:rsidRPr="00A50365">
        <w:rPr>
          <w:rFonts w:ascii="Times New Roman" w:hAnsi="Times New Roman" w:cs="Times New Roman"/>
          <w:b/>
          <w:sz w:val="24"/>
          <w:szCs w:val="24"/>
        </w:rPr>
        <w:t>eedback</w:t>
      </w:r>
      <w:r w:rsidR="00301759" w:rsidRPr="00A50365">
        <w:rPr>
          <w:rFonts w:ascii="Times New Roman" w:hAnsi="Times New Roman" w:cs="Times New Roman"/>
          <w:sz w:val="24"/>
          <w:szCs w:val="24"/>
        </w:rPr>
        <w:t>:</w:t>
      </w:r>
      <w:bookmarkEnd w:id="3"/>
    </w:p>
    <w:p w14:paraId="59C6D089" w14:textId="3710D7AD" w:rsidR="007634FE" w:rsidRPr="00A50365" w:rsidRDefault="008071DC" w:rsidP="00A50365">
      <w:pPr>
        <w:spacing w:line="480" w:lineRule="auto"/>
        <w:ind w:firstLine="720"/>
      </w:pPr>
      <w:r w:rsidRPr="00A50365">
        <w:t>Informal feedback refers to the casual conversation with employees concerning their behaviours and performance. Managers provide come comments such as “good job” or “I appreciate your hard work.” Informal feedback plays an essential role in appreciating the work done by the employees (Van &amp; Reichard, 2018). Employees also get motivated since the managers recognize their efforts. Therefore, employee performance is easily achieved because there is clarity and enforcement of good behaviors.</w:t>
      </w:r>
    </w:p>
    <w:p w14:paraId="3B3AEB2A" w14:textId="77777777" w:rsidR="00301759" w:rsidRPr="00A50365" w:rsidRDefault="00C921D8" w:rsidP="00176271">
      <w:pPr>
        <w:pStyle w:val="Heading2"/>
        <w:spacing w:line="480" w:lineRule="auto"/>
        <w:rPr>
          <w:rFonts w:ascii="Times New Roman" w:hAnsi="Times New Roman" w:cs="Times New Roman"/>
          <w:sz w:val="24"/>
          <w:szCs w:val="24"/>
        </w:rPr>
      </w:pPr>
      <w:bookmarkStart w:id="4" w:name="_Toc82548581"/>
      <w:r w:rsidRPr="00A50365">
        <w:rPr>
          <w:rFonts w:ascii="Times New Roman" w:hAnsi="Times New Roman" w:cs="Times New Roman"/>
          <w:b/>
          <w:sz w:val="24"/>
          <w:szCs w:val="24"/>
        </w:rPr>
        <w:t>Formal A</w:t>
      </w:r>
      <w:r w:rsidR="00301759" w:rsidRPr="00A50365">
        <w:rPr>
          <w:rFonts w:ascii="Times New Roman" w:hAnsi="Times New Roman" w:cs="Times New Roman"/>
          <w:b/>
          <w:sz w:val="24"/>
          <w:szCs w:val="24"/>
        </w:rPr>
        <w:t>ssessment</w:t>
      </w:r>
      <w:r w:rsidR="00301759" w:rsidRPr="00A50365">
        <w:rPr>
          <w:rFonts w:ascii="Times New Roman" w:hAnsi="Times New Roman" w:cs="Times New Roman"/>
          <w:sz w:val="24"/>
          <w:szCs w:val="24"/>
        </w:rPr>
        <w:t>:</w:t>
      </w:r>
      <w:bookmarkEnd w:id="4"/>
    </w:p>
    <w:p w14:paraId="6306E235" w14:textId="71680F33" w:rsidR="00724BDF" w:rsidRPr="00A50365" w:rsidRDefault="00721D6E" w:rsidP="00A50365">
      <w:pPr>
        <w:spacing w:line="480" w:lineRule="auto"/>
        <w:ind w:firstLine="720"/>
      </w:pPr>
      <w:r w:rsidRPr="00A50365">
        <w:t>Formal assessment refers to the regular evaluation of employees in a company (Van &amp; Reichard, 2018). Formal assessment is done to determine what is done right or wrong by the employees. Evaluation maybe is done annually or semi-annually.  Formal assessment is usually done to help employees understand what they have been doing and areas they should focus on. The employees are also given the opportunity for improvement by working on their weaknesses and major in their strengths.</w:t>
      </w:r>
    </w:p>
    <w:p w14:paraId="1A20F954" w14:textId="77777777" w:rsidR="00301759" w:rsidRPr="00A50365" w:rsidRDefault="00301759" w:rsidP="00176271">
      <w:pPr>
        <w:pStyle w:val="Heading2"/>
        <w:spacing w:line="480" w:lineRule="auto"/>
        <w:rPr>
          <w:rFonts w:ascii="Times New Roman" w:hAnsi="Times New Roman" w:cs="Times New Roman"/>
          <w:b/>
          <w:sz w:val="24"/>
          <w:szCs w:val="24"/>
        </w:rPr>
      </w:pPr>
      <w:bookmarkStart w:id="5" w:name="_Toc82548582"/>
      <w:r w:rsidRPr="00A50365">
        <w:rPr>
          <w:rFonts w:ascii="Times New Roman" w:hAnsi="Times New Roman" w:cs="Times New Roman"/>
          <w:b/>
          <w:sz w:val="24"/>
          <w:szCs w:val="24"/>
        </w:rPr>
        <w:lastRenderedPageBreak/>
        <w:t>Forma</w:t>
      </w:r>
      <w:r w:rsidR="00C921D8" w:rsidRPr="00A50365">
        <w:rPr>
          <w:rFonts w:ascii="Times New Roman" w:hAnsi="Times New Roman" w:cs="Times New Roman"/>
          <w:b/>
          <w:sz w:val="24"/>
          <w:szCs w:val="24"/>
        </w:rPr>
        <w:t>l Review M</w:t>
      </w:r>
      <w:r w:rsidRPr="00A50365">
        <w:rPr>
          <w:rFonts w:ascii="Times New Roman" w:hAnsi="Times New Roman" w:cs="Times New Roman"/>
          <w:b/>
          <w:sz w:val="24"/>
          <w:szCs w:val="24"/>
        </w:rPr>
        <w:t>eeting</w:t>
      </w:r>
      <w:r w:rsidRPr="00A50365">
        <w:rPr>
          <w:rFonts w:ascii="Times New Roman" w:hAnsi="Times New Roman" w:cs="Times New Roman"/>
          <w:sz w:val="24"/>
          <w:szCs w:val="24"/>
        </w:rPr>
        <w:t>:</w:t>
      </w:r>
      <w:bookmarkEnd w:id="5"/>
    </w:p>
    <w:p w14:paraId="79110BE3" w14:textId="0E281AAC" w:rsidR="003D7C8D" w:rsidRPr="00A50365" w:rsidRDefault="00721D6E" w:rsidP="00A50365">
      <w:pPr>
        <w:spacing w:line="480" w:lineRule="auto"/>
        <w:ind w:firstLine="720"/>
      </w:pPr>
      <w:r w:rsidRPr="00A50365">
        <w:t>A formal review meeting refers to the annual review of employees’ performance, which is carried out by the company’s manager (Van &amp; Reichard, 2018). A formal written report about each employee is prepared once a year during the same period. Usually, positive feedback about the employees is provided in their profiles. A formal review meeting aims at discussing how employees should be developed in their working environment for better performance.</w:t>
      </w:r>
    </w:p>
    <w:p w14:paraId="1E0204CB" w14:textId="77777777" w:rsidR="00301759" w:rsidRPr="00A50365" w:rsidRDefault="00C921D8" w:rsidP="00176271">
      <w:pPr>
        <w:pStyle w:val="Heading2"/>
        <w:spacing w:line="480" w:lineRule="auto"/>
        <w:rPr>
          <w:rFonts w:ascii="Times New Roman" w:hAnsi="Times New Roman" w:cs="Times New Roman"/>
          <w:sz w:val="24"/>
          <w:szCs w:val="24"/>
        </w:rPr>
      </w:pPr>
      <w:bookmarkStart w:id="6" w:name="_Toc82548583"/>
      <w:r w:rsidRPr="00A50365">
        <w:rPr>
          <w:rFonts w:ascii="Times New Roman" w:hAnsi="Times New Roman" w:cs="Times New Roman"/>
          <w:b/>
          <w:sz w:val="24"/>
          <w:szCs w:val="24"/>
        </w:rPr>
        <w:t>Action P</w:t>
      </w:r>
      <w:r w:rsidR="00301759" w:rsidRPr="00A50365">
        <w:rPr>
          <w:rFonts w:ascii="Times New Roman" w:hAnsi="Times New Roman" w:cs="Times New Roman"/>
          <w:b/>
          <w:sz w:val="24"/>
          <w:szCs w:val="24"/>
        </w:rPr>
        <w:t>lanning</w:t>
      </w:r>
      <w:r w:rsidR="00301759" w:rsidRPr="00A50365">
        <w:rPr>
          <w:rFonts w:ascii="Times New Roman" w:hAnsi="Times New Roman" w:cs="Times New Roman"/>
          <w:sz w:val="24"/>
          <w:szCs w:val="24"/>
        </w:rPr>
        <w:t>:</w:t>
      </w:r>
      <w:bookmarkEnd w:id="6"/>
    </w:p>
    <w:p w14:paraId="170B6CC4" w14:textId="6EFA804C" w:rsidR="003D7C8D" w:rsidRPr="00A50365" w:rsidRDefault="00721D6E" w:rsidP="00A50365">
      <w:pPr>
        <w:spacing w:line="480" w:lineRule="auto"/>
        <w:ind w:firstLine="720"/>
      </w:pPr>
      <w:r w:rsidRPr="00A50365">
        <w:t>Action planning refers to a well-arranged and detailed plan that all actions are based on helping employees improve their performance. This type of plan allows employees to get back on their track. In most cases, it is used to address deficiencies or failures in the performance or behaviors of the employees. According to Van and Reichard. (2018), the employee is provided with an opportunity to make improvements for success.</w:t>
      </w:r>
    </w:p>
    <w:p w14:paraId="2C585952" w14:textId="77777777" w:rsidR="00301759" w:rsidRPr="00A50365" w:rsidRDefault="00301759" w:rsidP="00176271">
      <w:pPr>
        <w:pStyle w:val="Heading2"/>
        <w:spacing w:line="480" w:lineRule="auto"/>
        <w:rPr>
          <w:rFonts w:ascii="Times New Roman" w:hAnsi="Times New Roman" w:cs="Times New Roman"/>
          <w:sz w:val="24"/>
          <w:szCs w:val="24"/>
        </w:rPr>
      </w:pPr>
      <w:bookmarkStart w:id="7" w:name="_Toc82548584"/>
      <w:r w:rsidRPr="00A50365">
        <w:rPr>
          <w:rFonts w:ascii="Times New Roman" w:hAnsi="Times New Roman" w:cs="Times New Roman"/>
          <w:b/>
          <w:sz w:val="24"/>
          <w:szCs w:val="24"/>
        </w:rPr>
        <w:t xml:space="preserve">Learning </w:t>
      </w:r>
      <w:r w:rsidR="00C921D8" w:rsidRPr="00A50365">
        <w:rPr>
          <w:rFonts w:ascii="Times New Roman" w:hAnsi="Times New Roman" w:cs="Times New Roman"/>
          <w:b/>
          <w:sz w:val="24"/>
          <w:szCs w:val="24"/>
        </w:rPr>
        <w:t>and D</w:t>
      </w:r>
      <w:r w:rsidRPr="00A50365">
        <w:rPr>
          <w:rFonts w:ascii="Times New Roman" w:hAnsi="Times New Roman" w:cs="Times New Roman"/>
          <w:b/>
          <w:sz w:val="24"/>
          <w:szCs w:val="24"/>
        </w:rPr>
        <w:t>evelopment</w:t>
      </w:r>
      <w:r w:rsidRPr="00A50365">
        <w:rPr>
          <w:rFonts w:ascii="Times New Roman" w:hAnsi="Times New Roman" w:cs="Times New Roman"/>
          <w:sz w:val="24"/>
          <w:szCs w:val="24"/>
        </w:rPr>
        <w:t>:</w:t>
      </w:r>
      <w:bookmarkEnd w:id="7"/>
    </w:p>
    <w:p w14:paraId="56BF5E29" w14:textId="3F59EBD9" w:rsidR="00572A39" w:rsidRDefault="00721D6E" w:rsidP="00647A79">
      <w:pPr>
        <w:spacing w:line="480" w:lineRule="auto"/>
        <w:ind w:firstLine="720"/>
      </w:pPr>
      <w:r w:rsidRPr="00A50365">
        <w:t>Employee learning and development aim to improve the performance of employees in their jobs by focusing on their growth (Van &amp; Reichard, 2018). Learning refers to programs aimed at helping employees gain specific skills and knowledge for better performance</w:t>
      </w:r>
      <w:r w:rsidR="002B14B7">
        <w:t xml:space="preserve"> in an orgoanization</w:t>
      </w:r>
      <w:r w:rsidRPr="00A50365">
        <w:t>. Learning and development improve the workforce’s morale and help them understand the organizational goals.</w:t>
      </w:r>
      <w:r w:rsidR="002B14B7">
        <w:t xml:space="preserve"> </w:t>
      </w:r>
      <w:r w:rsidR="000A3140" w:rsidRPr="000A3140">
        <w:t>Employees get equipped with the necessary skills and knowledge that is applied in the actual work environment.</w:t>
      </w:r>
    </w:p>
    <w:p w14:paraId="43F968AA" w14:textId="523110F5" w:rsidR="00DA1F9C" w:rsidRDefault="00DA1F9C" w:rsidP="00647A79">
      <w:pPr>
        <w:spacing w:line="480" w:lineRule="auto"/>
        <w:ind w:firstLine="720"/>
      </w:pPr>
    </w:p>
    <w:p w14:paraId="3F64609E" w14:textId="66EEEF35" w:rsidR="00DA1F9C" w:rsidRDefault="00DA1F9C" w:rsidP="00647A79">
      <w:pPr>
        <w:spacing w:line="480" w:lineRule="auto"/>
        <w:ind w:firstLine="720"/>
      </w:pPr>
    </w:p>
    <w:p w14:paraId="775BC0EE" w14:textId="77777777" w:rsidR="00DA1F9C" w:rsidRPr="00A50365" w:rsidRDefault="00DA1F9C" w:rsidP="00647A79">
      <w:pPr>
        <w:spacing w:line="480" w:lineRule="auto"/>
        <w:ind w:firstLine="720"/>
      </w:pPr>
    </w:p>
    <w:p w14:paraId="643B1FAE" w14:textId="2757D6AE" w:rsidR="00946B71" w:rsidRPr="00A50365" w:rsidRDefault="00152D5B" w:rsidP="00844313">
      <w:pPr>
        <w:pStyle w:val="Heading1"/>
        <w:spacing w:line="480" w:lineRule="auto"/>
        <w:jc w:val="center"/>
        <w:rPr>
          <w:rFonts w:ascii="Times New Roman" w:hAnsi="Times New Roman" w:cs="Times New Roman"/>
          <w:b/>
          <w:sz w:val="24"/>
          <w:szCs w:val="24"/>
        </w:rPr>
      </w:pPr>
      <w:bookmarkStart w:id="8" w:name="_Toc82548585"/>
      <w:r w:rsidRPr="00A50365">
        <w:rPr>
          <w:rFonts w:ascii="Times New Roman" w:hAnsi="Times New Roman" w:cs="Times New Roman"/>
          <w:b/>
          <w:sz w:val="24"/>
          <w:szCs w:val="24"/>
        </w:rPr>
        <w:lastRenderedPageBreak/>
        <w:t>MEMO FOR EMPLOYEES</w:t>
      </w:r>
      <w:bookmarkEnd w:id="8"/>
    </w:p>
    <w:p w14:paraId="776F31A0" w14:textId="3C0462A7" w:rsidR="001C2CA9" w:rsidRPr="00647A79" w:rsidRDefault="00562A8F" w:rsidP="001C2CA9">
      <w:pPr>
        <w:pStyle w:val="NormalWeb"/>
        <w:rPr>
          <w:b/>
          <w:bCs/>
        </w:rPr>
      </w:pPr>
      <w:r w:rsidRPr="00647A79">
        <w:rPr>
          <w:b/>
          <w:bCs/>
        </w:rPr>
        <w:t>Write a</w:t>
      </w:r>
      <w:r w:rsidR="001C2CA9" w:rsidRPr="00647A79">
        <w:rPr>
          <w:b/>
          <w:bCs/>
        </w:rPr>
        <w:t xml:space="preserve"> memo from the Human Resource Manager to all employees outlining the Employee Performance Review process (approx. 200 words)</w:t>
      </w:r>
    </w:p>
    <w:p w14:paraId="11646C59" w14:textId="77777777" w:rsidR="005E44E9" w:rsidRPr="00A50365" w:rsidRDefault="005E44E9" w:rsidP="005E44E9">
      <w:pPr>
        <w:spacing w:line="480" w:lineRule="auto"/>
        <w:rPr>
          <w:lang w:val="en-US"/>
        </w:rPr>
      </w:pPr>
      <w:r w:rsidRPr="00A50365">
        <w:rPr>
          <w:lang w:val="en-US"/>
        </w:rPr>
        <w:t>Dear Team Coca-Cola,</w:t>
      </w:r>
    </w:p>
    <w:p w14:paraId="6DD77E6A" w14:textId="61CC8588" w:rsidR="00BE132E" w:rsidRPr="00A50365" w:rsidRDefault="005E44E9" w:rsidP="00A50365">
      <w:pPr>
        <w:spacing w:line="480" w:lineRule="auto"/>
        <w:ind w:firstLine="720"/>
        <w:rPr>
          <w:lang w:val="en-US"/>
        </w:rPr>
      </w:pPr>
      <w:r w:rsidRPr="00A50365">
        <w:rPr>
          <w:lang w:val="en-US"/>
        </w:rPr>
        <w:t xml:space="preserve">I am writing to </w:t>
      </w:r>
      <w:r w:rsidR="00EB1018">
        <w:rPr>
          <w:lang w:val="en-US"/>
        </w:rPr>
        <w:t>let</w:t>
      </w:r>
      <w:r w:rsidRPr="00A50365">
        <w:rPr>
          <w:lang w:val="en-US"/>
        </w:rPr>
        <w:t xml:space="preserve"> you </w:t>
      </w:r>
      <w:r w:rsidR="00EB1018">
        <w:rPr>
          <w:lang w:val="en-US"/>
        </w:rPr>
        <w:t xml:space="preserve">know </w:t>
      </w:r>
      <w:r w:rsidRPr="00A50365">
        <w:rPr>
          <w:lang w:val="en-US"/>
        </w:rPr>
        <w:t xml:space="preserve">that the current </w:t>
      </w:r>
      <w:r w:rsidR="00EB1018">
        <w:rPr>
          <w:lang w:val="en-US"/>
        </w:rPr>
        <w:t xml:space="preserve">employee </w:t>
      </w:r>
      <w:r w:rsidRPr="00A50365">
        <w:rPr>
          <w:lang w:val="en-US"/>
        </w:rPr>
        <w:t xml:space="preserve">performance reviews in the company will change. The changes are scheduled to be effective starting from next month in all the Coca-Cola companies. The current performance review is done semi-annually and annually and this process will not be </w:t>
      </w:r>
      <w:r w:rsidR="0076602A" w:rsidRPr="00A50365">
        <w:rPr>
          <w:lang w:val="en-US"/>
        </w:rPr>
        <w:t>effective</w:t>
      </w:r>
      <w:r w:rsidRPr="00A50365">
        <w:rPr>
          <w:lang w:val="en-US"/>
        </w:rPr>
        <w:t xml:space="preserve"> from next month. The new performance review process will be done quarterly, semi-annually, annually and 360 degrees. The new performance review process will involve all the employees in the company. The performance reviews will be targeting at improving the overall performance of the company by increasing employee engagement. </w:t>
      </w:r>
    </w:p>
    <w:p w14:paraId="15788418" w14:textId="6E73DC4E" w:rsidR="00131866" w:rsidRPr="00A50365" w:rsidRDefault="005E44E9" w:rsidP="00A50365">
      <w:pPr>
        <w:spacing w:line="480" w:lineRule="auto"/>
        <w:ind w:firstLine="720"/>
        <w:rPr>
          <w:lang w:val="en-US"/>
        </w:rPr>
      </w:pPr>
      <w:r w:rsidRPr="00A50365">
        <w:rPr>
          <w:lang w:val="en-US"/>
        </w:rPr>
        <w:t>The reviews will be used by comparing with previous ones to determine improvements made within the periods. The quarterly performance reviews will effectively resolve the urgent changes or issues that need to be attended to. The reviews will help determine if there is a need for training of the employees. This activity will be important to the management to decide if company employees are ready to assume responsibilities if there are open promotion opportunities in the offices. The activity will also be targeting on assessment of salary increment based on the employee performance or seniority. The performance reviews will be used to strengthen the relationships among the staff and loyalty in the company. In case any questions or issues concerning the changes, feel free to seek consultation from the human resource office.</w:t>
      </w:r>
    </w:p>
    <w:p w14:paraId="65CE8B7C" w14:textId="4568494A" w:rsidR="00EE6096" w:rsidRPr="00A50365" w:rsidRDefault="00EE6096" w:rsidP="00176271">
      <w:pPr>
        <w:spacing w:line="480" w:lineRule="auto"/>
      </w:pPr>
    </w:p>
    <w:p w14:paraId="2CDFC9E3" w14:textId="5574F87D" w:rsidR="004612B8" w:rsidRPr="00A50365" w:rsidRDefault="00152D5B" w:rsidP="004D2343">
      <w:pPr>
        <w:pStyle w:val="Heading1"/>
        <w:spacing w:line="480" w:lineRule="auto"/>
        <w:jc w:val="center"/>
        <w:rPr>
          <w:rFonts w:ascii="Times New Roman" w:hAnsi="Times New Roman" w:cs="Times New Roman"/>
          <w:b/>
          <w:sz w:val="24"/>
          <w:szCs w:val="24"/>
        </w:rPr>
      </w:pPr>
      <w:bookmarkStart w:id="9" w:name="_Toc82548586"/>
      <w:r w:rsidRPr="00A50365">
        <w:rPr>
          <w:rFonts w:ascii="Times New Roman" w:hAnsi="Times New Roman" w:cs="Times New Roman"/>
          <w:b/>
          <w:sz w:val="24"/>
          <w:szCs w:val="24"/>
        </w:rPr>
        <w:lastRenderedPageBreak/>
        <w:t>TRAINING MANUAL FOR MANAGEMENT</w:t>
      </w:r>
      <w:bookmarkEnd w:id="9"/>
    </w:p>
    <w:bookmarkStart w:id="10" w:name="_MON_1693928531"/>
    <w:bookmarkEnd w:id="10"/>
    <w:p w14:paraId="1084685D" w14:textId="469AC1B8" w:rsidR="00FD0B64" w:rsidRPr="00A50365" w:rsidRDefault="00647A79" w:rsidP="00176271">
      <w:pPr>
        <w:spacing w:line="480" w:lineRule="auto"/>
      </w:pPr>
      <w:r>
        <w:rPr>
          <w:b/>
          <w:bCs/>
          <w:color w:val="0E101A"/>
        </w:rPr>
        <w:object w:dxaOrig="1543" w:dyaOrig="995" w14:anchorId="3A0677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9" o:title=""/>
          </v:shape>
          <o:OLEObject Type="Embed" ProgID="PowerPoint.Show.12" ShapeID="_x0000_i1025" DrawAspect="Icon" ObjectID="_1693928763" r:id="rId10"/>
        </w:object>
      </w:r>
    </w:p>
    <w:p w14:paraId="16481F60" w14:textId="0747B85B" w:rsidR="001C2CA9" w:rsidRPr="00A50365" w:rsidRDefault="001C2CA9" w:rsidP="00EE6096">
      <w:pPr>
        <w:pStyle w:val="Heading1"/>
        <w:spacing w:line="480" w:lineRule="auto"/>
        <w:rPr>
          <w:rFonts w:ascii="Times New Roman" w:hAnsi="Times New Roman" w:cs="Times New Roman"/>
          <w:b/>
          <w:sz w:val="24"/>
          <w:szCs w:val="24"/>
        </w:rPr>
      </w:pPr>
      <w:bookmarkStart w:id="11" w:name="_Toc82548587"/>
    </w:p>
    <w:p w14:paraId="65782ADC" w14:textId="4E1135C7" w:rsidR="00562A8F" w:rsidRPr="00A50365" w:rsidRDefault="00562A8F" w:rsidP="00562A8F">
      <w:pPr>
        <w:rPr>
          <w:lang w:eastAsia="en-US"/>
        </w:rPr>
      </w:pPr>
    </w:p>
    <w:p w14:paraId="0548F6CD" w14:textId="77777777" w:rsidR="00562A8F" w:rsidRPr="00A50365" w:rsidRDefault="00562A8F" w:rsidP="004D2343">
      <w:pPr>
        <w:jc w:val="center"/>
        <w:rPr>
          <w:lang w:eastAsia="en-US"/>
        </w:rPr>
      </w:pPr>
      <w:bookmarkStart w:id="12" w:name="_GoBack"/>
    </w:p>
    <w:bookmarkEnd w:id="12"/>
    <w:p w14:paraId="1E675963" w14:textId="0D0B6355" w:rsidR="009A0542" w:rsidRPr="00A50365" w:rsidRDefault="00415C93" w:rsidP="004D2343">
      <w:pPr>
        <w:pStyle w:val="Heading1"/>
        <w:spacing w:line="480" w:lineRule="auto"/>
        <w:jc w:val="center"/>
        <w:rPr>
          <w:rFonts w:ascii="Times New Roman" w:hAnsi="Times New Roman" w:cs="Times New Roman"/>
          <w:b/>
          <w:sz w:val="24"/>
          <w:szCs w:val="24"/>
        </w:rPr>
      </w:pPr>
      <w:r w:rsidRPr="00A50365">
        <w:rPr>
          <w:rFonts w:ascii="Times New Roman" w:hAnsi="Times New Roman" w:cs="Times New Roman"/>
          <w:b/>
          <w:sz w:val="24"/>
          <w:szCs w:val="24"/>
        </w:rPr>
        <w:t>COCA-COLA COMPANY</w:t>
      </w:r>
      <w:r w:rsidR="00177837" w:rsidRPr="00A50365">
        <w:rPr>
          <w:rFonts w:ascii="Times New Roman" w:hAnsi="Times New Roman" w:cs="Times New Roman"/>
          <w:b/>
          <w:sz w:val="24"/>
          <w:szCs w:val="24"/>
        </w:rPr>
        <w:t xml:space="preserve"> </w:t>
      </w:r>
      <w:r w:rsidR="00DD1E03" w:rsidRPr="00A50365">
        <w:rPr>
          <w:rFonts w:ascii="Times New Roman" w:hAnsi="Times New Roman" w:cs="Times New Roman"/>
          <w:b/>
          <w:sz w:val="24"/>
          <w:szCs w:val="24"/>
        </w:rPr>
        <w:t>EMPLOYEE PERFORMANCE REVIEW FORM</w:t>
      </w:r>
      <w:bookmarkEnd w:id="11"/>
    </w:p>
    <w:p w14:paraId="58CE5B1C" w14:textId="77777777" w:rsidR="00990753" w:rsidRPr="00A50365" w:rsidRDefault="00990753" w:rsidP="0011709B"/>
    <w:tbl>
      <w:tblPr>
        <w:tblW w:w="0" w:type="auto"/>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22"/>
        <w:gridCol w:w="753"/>
        <w:gridCol w:w="825"/>
        <w:gridCol w:w="406"/>
        <w:gridCol w:w="209"/>
        <w:gridCol w:w="225"/>
        <w:gridCol w:w="750"/>
        <w:gridCol w:w="675"/>
        <w:gridCol w:w="525"/>
        <w:gridCol w:w="2370"/>
      </w:tblGrid>
      <w:tr w:rsidR="00E8701A" w:rsidRPr="00A50365" w14:paraId="0051B7F9" w14:textId="77777777" w:rsidTr="00F120EE">
        <w:trPr>
          <w:trHeight w:val="128"/>
        </w:trPr>
        <w:tc>
          <w:tcPr>
            <w:tcW w:w="8760" w:type="dxa"/>
            <w:gridSpan w:val="10"/>
          </w:tcPr>
          <w:p w14:paraId="69F53DD3" w14:textId="18B2FE2D" w:rsidR="00E8701A" w:rsidRPr="00A50365" w:rsidRDefault="00DD3845" w:rsidP="00F120EE">
            <w:pPr>
              <w:rPr>
                <w:b/>
                <w:bCs/>
              </w:rPr>
            </w:pPr>
            <w:r w:rsidRPr="00A50365">
              <w:rPr>
                <w:b/>
                <w:bCs/>
              </w:rPr>
              <w:t>Coca-Cola Employee Performance Review</w:t>
            </w:r>
            <w:r w:rsidR="0044331D">
              <w:rPr>
                <w:b/>
                <w:bCs/>
              </w:rPr>
              <w:t xml:space="preserve"> Form</w:t>
            </w:r>
          </w:p>
        </w:tc>
      </w:tr>
      <w:tr w:rsidR="00E8701A" w:rsidRPr="00A50365" w14:paraId="0B0862B1" w14:textId="77777777" w:rsidTr="00F120EE">
        <w:trPr>
          <w:trHeight w:val="150"/>
        </w:trPr>
        <w:tc>
          <w:tcPr>
            <w:tcW w:w="8760" w:type="dxa"/>
            <w:gridSpan w:val="10"/>
          </w:tcPr>
          <w:p w14:paraId="69D0D1AA" w14:textId="2C2ECA8A" w:rsidR="00E8701A" w:rsidRPr="00A50365" w:rsidRDefault="00DD3845" w:rsidP="00F120EE">
            <w:pPr>
              <w:rPr>
                <w:b/>
                <w:bCs/>
              </w:rPr>
            </w:pPr>
            <w:r w:rsidRPr="00A50365">
              <w:rPr>
                <w:b/>
                <w:bCs/>
              </w:rPr>
              <w:t>Employee Details</w:t>
            </w:r>
          </w:p>
        </w:tc>
      </w:tr>
      <w:tr w:rsidR="00DD3845" w:rsidRPr="00A50365" w14:paraId="7E37DE46" w14:textId="58B3DA44" w:rsidTr="00F120EE">
        <w:trPr>
          <w:trHeight w:val="135"/>
        </w:trPr>
        <w:tc>
          <w:tcPr>
            <w:tcW w:w="2022" w:type="dxa"/>
          </w:tcPr>
          <w:p w14:paraId="07AC7602" w14:textId="53DC73C1" w:rsidR="00DD3845" w:rsidRPr="00A50365" w:rsidRDefault="00DD3845" w:rsidP="00F120EE">
            <w:r w:rsidRPr="00A50365">
              <w:t>Employee’s Name</w:t>
            </w:r>
          </w:p>
        </w:tc>
        <w:tc>
          <w:tcPr>
            <w:tcW w:w="2193" w:type="dxa"/>
            <w:gridSpan w:val="4"/>
          </w:tcPr>
          <w:p w14:paraId="6A84125A" w14:textId="77777777" w:rsidR="00DD3845" w:rsidRPr="00A50365" w:rsidRDefault="00DD3845" w:rsidP="00F120EE"/>
        </w:tc>
        <w:tc>
          <w:tcPr>
            <w:tcW w:w="2175" w:type="dxa"/>
            <w:gridSpan w:val="4"/>
          </w:tcPr>
          <w:p w14:paraId="34ED783D" w14:textId="0B6E8B7B" w:rsidR="00DD3845" w:rsidRPr="00A50365" w:rsidRDefault="00DD3845" w:rsidP="00F120EE">
            <w:r w:rsidRPr="00A50365">
              <w:t xml:space="preserve">Job </w:t>
            </w:r>
            <w:r w:rsidR="0044331D">
              <w:t>Title</w:t>
            </w:r>
          </w:p>
        </w:tc>
        <w:tc>
          <w:tcPr>
            <w:tcW w:w="2370" w:type="dxa"/>
          </w:tcPr>
          <w:p w14:paraId="06C93B92" w14:textId="77777777" w:rsidR="00DD3845" w:rsidRPr="00A50365" w:rsidRDefault="00DD3845" w:rsidP="00F120EE"/>
        </w:tc>
      </w:tr>
      <w:tr w:rsidR="00DD3845" w:rsidRPr="00A50365" w14:paraId="1577C386" w14:textId="3267B00E" w:rsidTr="00F120EE">
        <w:trPr>
          <w:trHeight w:val="150"/>
        </w:trPr>
        <w:tc>
          <w:tcPr>
            <w:tcW w:w="2022" w:type="dxa"/>
          </w:tcPr>
          <w:p w14:paraId="2ECD4FB6" w14:textId="596E50CE" w:rsidR="00DD3845" w:rsidRPr="00A50365" w:rsidRDefault="00DD3845" w:rsidP="00F120EE">
            <w:r w:rsidRPr="00A50365">
              <w:t>Employee’s ID</w:t>
            </w:r>
          </w:p>
        </w:tc>
        <w:tc>
          <w:tcPr>
            <w:tcW w:w="2193" w:type="dxa"/>
            <w:gridSpan w:val="4"/>
          </w:tcPr>
          <w:p w14:paraId="22379519" w14:textId="77777777" w:rsidR="00DD3845" w:rsidRPr="00A50365" w:rsidRDefault="00DD3845" w:rsidP="00F120EE"/>
        </w:tc>
        <w:tc>
          <w:tcPr>
            <w:tcW w:w="2175" w:type="dxa"/>
            <w:gridSpan w:val="4"/>
          </w:tcPr>
          <w:p w14:paraId="64B66A23" w14:textId="30B9EF8A" w:rsidR="00DD3845" w:rsidRPr="00A50365" w:rsidRDefault="00DD3845" w:rsidP="00F120EE">
            <w:r w:rsidRPr="00A50365">
              <w:t>Reviewer’s Name</w:t>
            </w:r>
          </w:p>
        </w:tc>
        <w:tc>
          <w:tcPr>
            <w:tcW w:w="2370" w:type="dxa"/>
          </w:tcPr>
          <w:p w14:paraId="4ED9DF8D" w14:textId="77777777" w:rsidR="00DD3845" w:rsidRPr="00A50365" w:rsidRDefault="00DD3845" w:rsidP="00F120EE"/>
        </w:tc>
      </w:tr>
      <w:tr w:rsidR="00DD3845" w:rsidRPr="00A50365" w14:paraId="10B4A322" w14:textId="0FD553A1" w:rsidTr="00F120EE">
        <w:trPr>
          <w:trHeight w:val="180"/>
        </w:trPr>
        <w:tc>
          <w:tcPr>
            <w:tcW w:w="2022" w:type="dxa"/>
          </w:tcPr>
          <w:p w14:paraId="5A05199E" w14:textId="7EDAA091" w:rsidR="00DD3845" w:rsidRPr="00A50365" w:rsidRDefault="00DD3845" w:rsidP="00F120EE">
            <w:r w:rsidRPr="00A50365">
              <w:t>Job Position</w:t>
            </w:r>
          </w:p>
        </w:tc>
        <w:tc>
          <w:tcPr>
            <w:tcW w:w="2193" w:type="dxa"/>
            <w:gridSpan w:val="4"/>
          </w:tcPr>
          <w:p w14:paraId="5D6A7C06" w14:textId="77777777" w:rsidR="00DD3845" w:rsidRPr="00A50365" w:rsidRDefault="00DD3845" w:rsidP="00F120EE"/>
        </w:tc>
        <w:tc>
          <w:tcPr>
            <w:tcW w:w="2175" w:type="dxa"/>
            <w:gridSpan w:val="4"/>
          </w:tcPr>
          <w:p w14:paraId="25AC6FBE" w14:textId="77777777" w:rsidR="00DD3845" w:rsidRPr="00A50365" w:rsidRDefault="00DD3845" w:rsidP="00F120EE"/>
        </w:tc>
        <w:tc>
          <w:tcPr>
            <w:tcW w:w="2370" w:type="dxa"/>
          </w:tcPr>
          <w:p w14:paraId="05F5FA72" w14:textId="77777777" w:rsidR="00DD3845" w:rsidRPr="00A50365" w:rsidRDefault="00DD3845" w:rsidP="00F120EE"/>
        </w:tc>
      </w:tr>
      <w:tr w:rsidR="00DD3845" w:rsidRPr="00A50365" w14:paraId="02A88619" w14:textId="5678DB54" w:rsidTr="00F120EE">
        <w:trPr>
          <w:trHeight w:val="128"/>
        </w:trPr>
        <w:tc>
          <w:tcPr>
            <w:tcW w:w="2022" w:type="dxa"/>
          </w:tcPr>
          <w:p w14:paraId="60BE6153" w14:textId="530DD8CD" w:rsidR="00DD3845" w:rsidRPr="00A50365" w:rsidRDefault="00DD3845" w:rsidP="00F120EE">
            <w:r w:rsidRPr="00A50365">
              <w:t>Date of Hire</w:t>
            </w:r>
          </w:p>
        </w:tc>
        <w:tc>
          <w:tcPr>
            <w:tcW w:w="2193" w:type="dxa"/>
            <w:gridSpan w:val="4"/>
          </w:tcPr>
          <w:p w14:paraId="46D97813" w14:textId="77777777" w:rsidR="00DD3845" w:rsidRPr="00A50365" w:rsidRDefault="00DD3845" w:rsidP="00F120EE"/>
        </w:tc>
        <w:tc>
          <w:tcPr>
            <w:tcW w:w="2175" w:type="dxa"/>
            <w:gridSpan w:val="4"/>
          </w:tcPr>
          <w:p w14:paraId="56BBC3C8" w14:textId="170667D0" w:rsidR="00DD3845" w:rsidRPr="00A50365" w:rsidRDefault="00DD3845" w:rsidP="00F120EE">
            <w:r w:rsidRPr="00A50365">
              <w:t>Review Date</w:t>
            </w:r>
          </w:p>
        </w:tc>
        <w:tc>
          <w:tcPr>
            <w:tcW w:w="2370" w:type="dxa"/>
          </w:tcPr>
          <w:p w14:paraId="7582F948" w14:textId="77777777" w:rsidR="00DD3845" w:rsidRPr="00A50365" w:rsidRDefault="00DD3845" w:rsidP="00F120EE"/>
        </w:tc>
      </w:tr>
      <w:tr w:rsidR="00F120EE" w:rsidRPr="00A50365" w14:paraId="0A8BB8C2" w14:textId="77777777" w:rsidTr="00F120EE">
        <w:trPr>
          <w:trHeight w:val="113"/>
        </w:trPr>
        <w:tc>
          <w:tcPr>
            <w:tcW w:w="8760" w:type="dxa"/>
            <w:gridSpan w:val="10"/>
          </w:tcPr>
          <w:p w14:paraId="6287B085" w14:textId="6DABA9BA" w:rsidR="00F120EE" w:rsidRPr="00A50365" w:rsidRDefault="00A24362" w:rsidP="00F120EE">
            <w:pPr>
              <w:rPr>
                <w:b/>
                <w:bCs/>
              </w:rPr>
            </w:pPr>
            <w:r w:rsidRPr="00A50365">
              <w:rPr>
                <w:b/>
                <w:bCs/>
              </w:rPr>
              <w:t>Performance Evaluation</w:t>
            </w:r>
          </w:p>
        </w:tc>
      </w:tr>
      <w:tr w:rsidR="00F120EE" w:rsidRPr="00A50365" w14:paraId="46FB84A7" w14:textId="77777777" w:rsidTr="00F120EE">
        <w:trPr>
          <w:trHeight w:val="150"/>
        </w:trPr>
        <w:tc>
          <w:tcPr>
            <w:tcW w:w="8760" w:type="dxa"/>
            <w:gridSpan w:val="10"/>
          </w:tcPr>
          <w:p w14:paraId="6D8ACD06" w14:textId="77777777" w:rsidR="00A50365" w:rsidRPr="00A50365" w:rsidRDefault="00A50365" w:rsidP="00A50365">
            <w:pPr>
              <w:rPr>
                <w:color w:val="0E101A"/>
              </w:rPr>
            </w:pPr>
            <w:r w:rsidRPr="00A50365">
              <w:rPr>
                <w:b/>
                <w:bCs/>
                <w:color w:val="0E101A"/>
              </w:rPr>
              <w:t>Instructions:</w:t>
            </w:r>
            <w:r w:rsidRPr="00A50365">
              <w:rPr>
                <w:color w:val="0E101A"/>
              </w:rPr>
              <w:t> Kindly complete this form for the quarterly, semi-annually or annually performance review. Suggestions for future improvements will be appreciated.</w:t>
            </w:r>
          </w:p>
          <w:p w14:paraId="191EA062" w14:textId="1F0E9188" w:rsidR="00D10415" w:rsidRPr="00A50365" w:rsidRDefault="00A50365" w:rsidP="00F120EE">
            <w:pPr>
              <w:rPr>
                <w:color w:val="0E101A"/>
              </w:rPr>
            </w:pPr>
            <w:r w:rsidRPr="00A50365">
              <w:rPr>
                <w:b/>
                <w:bCs/>
                <w:color w:val="0E101A"/>
              </w:rPr>
              <w:t>Codes: E</w:t>
            </w:r>
            <w:r w:rsidRPr="00A50365">
              <w:rPr>
                <w:color w:val="0E101A"/>
              </w:rPr>
              <w:t>= Excellent, </w:t>
            </w:r>
            <w:r w:rsidRPr="00A50365">
              <w:rPr>
                <w:b/>
                <w:bCs/>
                <w:color w:val="0E101A"/>
              </w:rPr>
              <w:t>G</w:t>
            </w:r>
            <w:r w:rsidRPr="00A50365">
              <w:rPr>
                <w:color w:val="0E101A"/>
              </w:rPr>
              <w:t>= Good, </w:t>
            </w:r>
            <w:r w:rsidRPr="00A50365">
              <w:rPr>
                <w:b/>
                <w:bCs/>
                <w:color w:val="0E101A"/>
              </w:rPr>
              <w:t>F</w:t>
            </w:r>
            <w:r w:rsidRPr="00A50365">
              <w:rPr>
                <w:color w:val="0E101A"/>
              </w:rPr>
              <w:t>= Fair and </w:t>
            </w:r>
            <w:r w:rsidRPr="00A50365">
              <w:rPr>
                <w:b/>
                <w:bCs/>
                <w:color w:val="0E101A"/>
              </w:rPr>
              <w:t>P</w:t>
            </w:r>
            <w:r w:rsidRPr="00A50365">
              <w:rPr>
                <w:color w:val="0E101A"/>
              </w:rPr>
              <w:t>= Poor.</w:t>
            </w:r>
          </w:p>
        </w:tc>
      </w:tr>
      <w:tr w:rsidR="00A24362" w:rsidRPr="00A50365" w14:paraId="3FF3D069" w14:textId="5D898F7D" w:rsidTr="00A24362">
        <w:trPr>
          <w:trHeight w:val="135"/>
        </w:trPr>
        <w:tc>
          <w:tcPr>
            <w:tcW w:w="2775" w:type="dxa"/>
            <w:gridSpan w:val="2"/>
          </w:tcPr>
          <w:p w14:paraId="4FDBD7D4" w14:textId="585059A6" w:rsidR="00A24362" w:rsidRPr="00A50365" w:rsidRDefault="00A24362" w:rsidP="00F120EE">
            <w:pPr>
              <w:rPr>
                <w:b/>
                <w:bCs/>
              </w:rPr>
            </w:pPr>
            <w:r w:rsidRPr="00A50365">
              <w:rPr>
                <w:b/>
                <w:bCs/>
              </w:rPr>
              <w:t>Evaluation Area</w:t>
            </w:r>
          </w:p>
        </w:tc>
        <w:tc>
          <w:tcPr>
            <w:tcW w:w="825" w:type="dxa"/>
          </w:tcPr>
          <w:p w14:paraId="24E71A61" w14:textId="77777777" w:rsidR="00A24362" w:rsidRPr="00A50365" w:rsidRDefault="00A24362" w:rsidP="00A24362">
            <w:pPr>
              <w:rPr>
                <w:b/>
                <w:bCs/>
              </w:rPr>
            </w:pPr>
          </w:p>
        </w:tc>
        <w:tc>
          <w:tcPr>
            <w:tcW w:w="840" w:type="dxa"/>
            <w:gridSpan w:val="3"/>
          </w:tcPr>
          <w:p w14:paraId="777A479C" w14:textId="77777777" w:rsidR="00A24362" w:rsidRPr="00A50365" w:rsidRDefault="00A24362" w:rsidP="00A24362">
            <w:pPr>
              <w:rPr>
                <w:b/>
                <w:bCs/>
              </w:rPr>
            </w:pPr>
          </w:p>
        </w:tc>
        <w:tc>
          <w:tcPr>
            <w:tcW w:w="750" w:type="dxa"/>
          </w:tcPr>
          <w:p w14:paraId="7C412C10" w14:textId="77777777" w:rsidR="00A24362" w:rsidRPr="00A50365" w:rsidRDefault="00A24362" w:rsidP="00A24362">
            <w:pPr>
              <w:rPr>
                <w:b/>
                <w:bCs/>
              </w:rPr>
            </w:pPr>
          </w:p>
        </w:tc>
        <w:tc>
          <w:tcPr>
            <w:tcW w:w="675" w:type="dxa"/>
          </w:tcPr>
          <w:p w14:paraId="4492265A" w14:textId="77777777" w:rsidR="00A24362" w:rsidRPr="00A50365" w:rsidRDefault="00A24362" w:rsidP="00A24362">
            <w:pPr>
              <w:rPr>
                <w:b/>
                <w:bCs/>
              </w:rPr>
            </w:pPr>
          </w:p>
        </w:tc>
        <w:tc>
          <w:tcPr>
            <w:tcW w:w="2895" w:type="dxa"/>
            <w:gridSpan w:val="2"/>
          </w:tcPr>
          <w:p w14:paraId="0152A600" w14:textId="56AB7CA1" w:rsidR="00A24362" w:rsidRPr="00A50365" w:rsidRDefault="00A24362" w:rsidP="00A24362">
            <w:pPr>
              <w:rPr>
                <w:b/>
                <w:bCs/>
              </w:rPr>
            </w:pPr>
            <w:r w:rsidRPr="00A50365">
              <w:rPr>
                <w:b/>
                <w:bCs/>
              </w:rPr>
              <w:t>Comments</w:t>
            </w:r>
          </w:p>
        </w:tc>
      </w:tr>
      <w:tr w:rsidR="00A24362" w:rsidRPr="00A50365" w14:paraId="20A757F0" w14:textId="3CFE2362" w:rsidTr="00A24362">
        <w:trPr>
          <w:trHeight w:val="165"/>
        </w:trPr>
        <w:tc>
          <w:tcPr>
            <w:tcW w:w="2775" w:type="dxa"/>
            <w:gridSpan w:val="2"/>
          </w:tcPr>
          <w:p w14:paraId="2F0652E8" w14:textId="5C435F4D" w:rsidR="00A24362" w:rsidRPr="00A50365" w:rsidRDefault="00A24362" w:rsidP="00F120EE">
            <w:r w:rsidRPr="00A50365">
              <w:t>Attendance</w:t>
            </w:r>
          </w:p>
        </w:tc>
        <w:tc>
          <w:tcPr>
            <w:tcW w:w="825" w:type="dxa"/>
          </w:tcPr>
          <w:p w14:paraId="7F83B7D0" w14:textId="77777777" w:rsidR="00A24362" w:rsidRPr="00A50365" w:rsidRDefault="00A24362" w:rsidP="00A24362"/>
        </w:tc>
        <w:tc>
          <w:tcPr>
            <w:tcW w:w="840" w:type="dxa"/>
            <w:gridSpan w:val="3"/>
          </w:tcPr>
          <w:p w14:paraId="7E04D8F5" w14:textId="77777777" w:rsidR="00A24362" w:rsidRPr="00A50365" w:rsidRDefault="00A24362" w:rsidP="00A24362"/>
        </w:tc>
        <w:tc>
          <w:tcPr>
            <w:tcW w:w="750" w:type="dxa"/>
          </w:tcPr>
          <w:p w14:paraId="42DCB9A8" w14:textId="77777777" w:rsidR="00A24362" w:rsidRPr="00A50365" w:rsidRDefault="00A24362" w:rsidP="00A24362"/>
        </w:tc>
        <w:tc>
          <w:tcPr>
            <w:tcW w:w="675" w:type="dxa"/>
          </w:tcPr>
          <w:p w14:paraId="56EB2A44" w14:textId="77777777" w:rsidR="00A24362" w:rsidRPr="00A50365" w:rsidRDefault="00A24362" w:rsidP="00A24362"/>
        </w:tc>
        <w:tc>
          <w:tcPr>
            <w:tcW w:w="2895" w:type="dxa"/>
            <w:gridSpan w:val="2"/>
          </w:tcPr>
          <w:p w14:paraId="7CA042D6" w14:textId="77777777" w:rsidR="00A24362" w:rsidRPr="00A50365" w:rsidRDefault="00A24362" w:rsidP="00A24362"/>
        </w:tc>
      </w:tr>
      <w:tr w:rsidR="00A24362" w:rsidRPr="00A50365" w14:paraId="5F6629AE" w14:textId="7E399707" w:rsidTr="00A24362">
        <w:trPr>
          <w:trHeight w:val="135"/>
        </w:trPr>
        <w:tc>
          <w:tcPr>
            <w:tcW w:w="2775" w:type="dxa"/>
            <w:gridSpan w:val="2"/>
          </w:tcPr>
          <w:p w14:paraId="0C9586EF" w14:textId="38D3DB24" w:rsidR="00A24362" w:rsidRPr="00A50365" w:rsidRDefault="00A24362" w:rsidP="00F120EE">
            <w:r w:rsidRPr="00A50365">
              <w:t>Punctuality</w:t>
            </w:r>
          </w:p>
        </w:tc>
        <w:tc>
          <w:tcPr>
            <w:tcW w:w="825" w:type="dxa"/>
          </w:tcPr>
          <w:p w14:paraId="661745FF" w14:textId="77777777" w:rsidR="00A24362" w:rsidRPr="00A50365" w:rsidRDefault="00A24362" w:rsidP="00A24362"/>
        </w:tc>
        <w:tc>
          <w:tcPr>
            <w:tcW w:w="840" w:type="dxa"/>
            <w:gridSpan w:val="3"/>
          </w:tcPr>
          <w:p w14:paraId="5CC7A9B5" w14:textId="77777777" w:rsidR="00A24362" w:rsidRPr="00A50365" w:rsidRDefault="00A24362" w:rsidP="00A24362"/>
        </w:tc>
        <w:tc>
          <w:tcPr>
            <w:tcW w:w="750" w:type="dxa"/>
          </w:tcPr>
          <w:p w14:paraId="6F95F1C9" w14:textId="77777777" w:rsidR="00A24362" w:rsidRPr="00A50365" w:rsidRDefault="00A24362" w:rsidP="00A24362"/>
        </w:tc>
        <w:tc>
          <w:tcPr>
            <w:tcW w:w="675" w:type="dxa"/>
          </w:tcPr>
          <w:p w14:paraId="5380ADF1" w14:textId="77777777" w:rsidR="00A24362" w:rsidRPr="00A50365" w:rsidRDefault="00A24362" w:rsidP="00A24362"/>
        </w:tc>
        <w:tc>
          <w:tcPr>
            <w:tcW w:w="2895" w:type="dxa"/>
            <w:gridSpan w:val="2"/>
          </w:tcPr>
          <w:p w14:paraId="0263D6F7" w14:textId="77777777" w:rsidR="00A24362" w:rsidRPr="00A50365" w:rsidRDefault="00A24362" w:rsidP="00A24362"/>
        </w:tc>
      </w:tr>
      <w:tr w:rsidR="00A24362" w:rsidRPr="00A50365" w14:paraId="5EB53317" w14:textId="60730DA9" w:rsidTr="00A24362">
        <w:trPr>
          <w:trHeight w:val="180"/>
        </w:trPr>
        <w:tc>
          <w:tcPr>
            <w:tcW w:w="2775" w:type="dxa"/>
            <w:gridSpan w:val="2"/>
          </w:tcPr>
          <w:p w14:paraId="246C02D4" w14:textId="44FE6E0D" w:rsidR="00A24362" w:rsidRPr="00A50365" w:rsidRDefault="00A24362" w:rsidP="00F120EE">
            <w:r w:rsidRPr="00A50365">
              <w:t>Communication ability</w:t>
            </w:r>
          </w:p>
        </w:tc>
        <w:tc>
          <w:tcPr>
            <w:tcW w:w="825" w:type="dxa"/>
          </w:tcPr>
          <w:p w14:paraId="3C23555A" w14:textId="77777777" w:rsidR="00A24362" w:rsidRPr="00A50365" w:rsidRDefault="00A24362" w:rsidP="00A24362"/>
        </w:tc>
        <w:tc>
          <w:tcPr>
            <w:tcW w:w="840" w:type="dxa"/>
            <w:gridSpan w:val="3"/>
          </w:tcPr>
          <w:p w14:paraId="0AA41D8A" w14:textId="77777777" w:rsidR="00A24362" w:rsidRPr="00A50365" w:rsidRDefault="00A24362" w:rsidP="00A24362"/>
        </w:tc>
        <w:tc>
          <w:tcPr>
            <w:tcW w:w="750" w:type="dxa"/>
          </w:tcPr>
          <w:p w14:paraId="7F7478E6" w14:textId="77777777" w:rsidR="00A24362" w:rsidRPr="00A50365" w:rsidRDefault="00A24362" w:rsidP="00A24362"/>
        </w:tc>
        <w:tc>
          <w:tcPr>
            <w:tcW w:w="675" w:type="dxa"/>
          </w:tcPr>
          <w:p w14:paraId="5F496323" w14:textId="77777777" w:rsidR="00A24362" w:rsidRPr="00A50365" w:rsidRDefault="00A24362" w:rsidP="00A24362"/>
        </w:tc>
        <w:tc>
          <w:tcPr>
            <w:tcW w:w="2895" w:type="dxa"/>
            <w:gridSpan w:val="2"/>
          </w:tcPr>
          <w:p w14:paraId="38E00854" w14:textId="77777777" w:rsidR="00A24362" w:rsidRPr="00A50365" w:rsidRDefault="00A24362" w:rsidP="00A24362"/>
        </w:tc>
      </w:tr>
      <w:tr w:rsidR="00A24362" w:rsidRPr="00A50365" w14:paraId="2D63D624" w14:textId="584114FB" w:rsidTr="00A24362">
        <w:trPr>
          <w:trHeight w:val="180"/>
        </w:trPr>
        <w:tc>
          <w:tcPr>
            <w:tcW w:w="2775" w:type="dxa"/>
            <w:gridSpan w:val="2"/>
          </w:tcPr>
          <w:p w14:paraId="349759FC" w14:textId="5AEC6BC8" w:rsidR="00A24362" w:rsidRPr="00A50365" w:rsidRDefault="00A24362" w:rsidP="00F120EE">
            <w:r w:rsidRPr="00A50365">
              <w:t>Creativity</w:t>
            </w:r>
          </w:p>
        </w:tc>
        <w:tc>
          <w:tcPr>
            <w:tcW w:w="825" w:type="dxa"/>
          </w:tcPr>
          <w:p w14:paraId="17239DD5" w14:textId="77777777" w:rsidR="00A24362" w:rsidRPr="00A50365" w:rsidRDefault="00A24362" w:rsidP="00A24362"/>
        </w:tc>
        <w:tc>
          <w:tcPr>
            <w:tcW w:w="840" w:type="dxa"/>
            <w:gridSpan w:val="3"/>
          </w:tcPr>
          <w:p w14:paraId="1BFA71AD" w14:textId="77777777" w:rsidR="00A24362" w:rsidRPr="00A50365" w:rsidRDefault="00A24362" w:rsidP="00A24362"/>
        </w:tc>
        <w:tc>
          <w:tcPr>
            <w:tcW w:w="750" w:type="dxa"/>
          </w:tcPr>
          <w:p w14:paraId="3792F8DB" w14:textId="77777777" w:rsidR="00A24362" w:rsidRPr="00A50365" w:rsidRDefault="00A24362" w:rsidP="00A24362"/>
        </w:tc>
        <w:tc>
          <w:tcPr>
            <w:tcW w:w="675" w:type="dxa"/>
          </w:tcPr>
          <w:p w14:paraId="44A5F5A3" w14:textId="77777777" w:rsidR="00A24362" w:rsidRPr="00A50365" w:rsidRDefault="00A24362" w:rsidP="00A24362"/>
        </w:tc>
        <w:tc>
          <w:tcPr>
            <w:tcW w:w="2895" w:type="dxa"/>
            <w:gridSpan w:val="2"/>
          </w:tcPr>
          <w:p w14:paraId="53CECA75" w14:textId="77777777" w:rsidR="00A24362" w:rsidRPr="00A50365" w:rsidRDefault="00A24362" w:rsidP="00A24362"/>
        </w:tc>
      </w:tr>
      <w:tr w:rsidR="00A24362" w:rsidRPr="00A50365" w14:paraId="51AC15B3" w14:textId="2B75584A" w:rsidTr="00A24362">
        <w:trPr>
          <w:trHeight w:val="120"/>
        </w:trPr>
        <w:tc>
          <w:tcPr>
            <w:tcW w:w="2775" w:type="dxa"/>
            <w:gridSpan w:val="2"/>
          </w:tcPr>
          <w:p w14:paraId="50511554" w14:textId="7CFA7B5D" w:rsidR="00A24362" w:rsidRPr="00A50365" w:rsidRDefault="00A24362" w:rsidP="00F120EE">
            <w:r w:rsidRPr="00A50365">
              <w:t>Teamwork</w:t>
            </w:r>
          </w:p>
        </w:tc>
        <w:tc>
          <w:tcPr>
            <w:tcW w:w="825" w:type="dxa"/>
          </w:tcPr>
          <w:p w14:paraId="103F4B01" w14:textId="77777777" w:rsidR="00A24362" w:rsidRPr="00A50365" w:rsidRDefault="00A24362" w:rsidP="00A24362"/>
        </w:tc>
        <w:tc>
          <w:tcPr>
            <w:tcW w:w="840" w:type="dxa"/>
            <w:gridSpan w:val="3"/>
          </w:tcPr>
          <w:p w14:paraId="07EFF049" w14:textId="77777777" w:rsidR="00A24362" w:rsidRPr="00A50365" w:rsidRDefault="00A24362" w:rsidP="00A24362"/>
        </w:tc>
        <w:tc>
          <w:tcPr>
            <w:tcW w:w="750" w:type="dxa"/>
          </w:tcPr>
          <w:p w14:paraId="5CD064A1" w14:textId="77777777" w:rsidR="00A24362" w:rsidRPr="00A50365" w:rsidRDefault="00A24362" w:rsidP="00A24362"/>
        </w:tc>
        <w:tc>
          <w:tcPr>
            <w:tcW w:w="675" w:type="dxa"/>
          </w:tcPr>
          <w:p w14:paraId="75ECFFF8" w14:textId="77777777" w:rsidR="00A24362" w:rsidRPr="00A50365" w:rsidRDefault="00A24362" w:rsidP="00A24362"/>
        </w:tc>
        <w:tc>
          <w:tcPr>
            <w:tcW w:w="2895" w:type="dxa"/>
            <w:gridSpan w:val="2"/>
          </w:tcPr>
          <w:p w14:paraId="4FC8CBA7" w14:textId="77777777" w:rsidR="00A24362" w:rsidRPr="00A50365" w:rsidRDefault="00A24362" w:rsidP="00A24362"/>
        </w:tc>
      </w:tr>
      <w:tr w:rsidR="00A24362" w:rsidRPr="00A50365" w14:paraId="05442235" w14:textId="23E902BB" w:rsidTr="00A24362">
        <w:trPr>
          <w:trHeight w:val="150"/>
        </w:trPr>
        <w:tc>
          <w:tcPr>
            <w:tcW w:w="2775" w:type="dxa"/>
            <w:gridSpan w:val="2"/>
          </w:tcPr>
          <w:p w14:paraId="64755B80" w14:textId="0301A2F4" w:rsidR="00A24362" w:rsidRPr="00A50365" w:rsidRDefault="00A24362" w:rsidP="00F120EE">
            <w:r w:rsidRPr="00A50365">
              <w:t>Work Quality</w:t>
            </w:r>
          </w:p>
        </w:tc>
        <w:tc>
          <w:tcPr>
            <w:tcW w:w="825" w:type="dxa"/>
          </w:tcPr>
          <w:p w14:paraId="1E5D29E6" w14:textId="77777777" w:rsidR="00A24362" w:rsidRPr="00A50365" w:rsidRDefault="00A24362" w:rsidP="00A24362"/>
        </w:tc>
        <w:tc>
          <w:tcPr>
            <w:tcW w:w="840" w:type="dxa"/>
            <w:gridSpan w:val="3"/>
          </w:tcPr>
          <w:p w14:paraId="6FE6413F" w14:textId="77777777" w:rsidR="00A24362" w:rsidRPr="00A50365" w:rsidRDefault="00A24362" w:rsidP="00A24362"/>
        </w:tc>
        <w:tc>
          <w:tcPr>
            <w:tcW w:w="750" w:type="dxa"/>
          </w:tcPr>
          <w:p w14:paraId="36F4DF3C" w14:textId="77777777" w:rsidR="00A24362" w:rsidRPr="00A50365" w:rsidRDefault="00A24362" w:rsidP="00A24362"/>
        </w:tc>
        <w:tc>
          <w:tcPr>
            <w:tcW w:w="675" w:type="dxa"/>
          </w:tcPr>
          <w:p w14:paraId="576CAE48" w14:textId="77777777" w:rsidR="00A24362" w:rsidRPr="00A50365" w:rsidRDefault="00A24362" w:rsidP="00A24362"/>
        </w:tc>
        <w:tc>
          <w:tcPr>
            <w:tcW w:w="2895" w:type="dxa"/>
            <w:gridSpan w:val="2"/>
          </w:tcPr>
          <w:p w14:paraId="3D1A7C8D" w14:textId="77777777" w:rsidR="00A24362" w:rsidRPr="00A50365" w:rsidRDefault="00A24362" w:rsidP="00A24362"/>
        </w:tc>
      </w:tr>
      <w:tr w:rsidR="00A24362" w:rsidRPr="00A50365" w14:paraId="763CFF3F" w14:textId="76B3CBCB" w:rsidTr="00A24362">
        <w:trPr>
          <w:trHeight w:val="83"/>
        </w:trPr>
        <w:tc>
          <w:tcPr>
            <w:tcW w:w="2775" w:type="dxa"/>
            <w:gridSpan w:val="2"/>
          </w:tcPr>
          <w:p w14:paraId="7CC6EB47" w14:textId="64727E4E" w:rsidR="00A24362" w:rsidRPr="00A50365" w:rsidRDefault="00A24362" w:rsidP="00F120EE">
            <w:r w:rsidRPr="00A50365">
              <w:t>Technical Skills</w:t>
            </w:r>
          </w:p>
        </w:tc>
        <w:tc>
          <w:tcPr>
            <w:tcW w:w="825" w:type="dxa"/>
          </w:tcPr>
          <w:p w14:paraId="2FB5AC36" w14:textId="77777777" w:rsidR="00A24362" w:rsidRPr="00A50365" w:rsidRDefault="00A24362" w:rsidP="00A24362"/>
        </w:tc>
        <w:tc>
          <w:tcPr>
            <w:tcW w:w="840" w:type="dxa"/>
            <w:gridSpan w:val="3"/>
          </w:tcPr>
          <w:p w14:paraId="16041D32" w14:textId="77777777" w:rsidR="00A24362" w:rsidRPr="00A50365" w:rsidRDefault="00A24362" w:rsidP="00A24362"/>
        </w:tc>
        <w:tc>
          <w:tcPr>
            <w:tcW w:w="750" w:type="dxa"/>
          </w:tcPr>
          <w:p w14:paraId="29DC7AA2" w14:textId="77777777" w:rsidR="00A24362" w:rsidRPr="00A50365" w:rsidRDefault="00A24362" w:rsidP="00A24362"/>
        </w:tc>
        <w:tc>
          <w:tcPr>
            <w:tcW w:w="675" w:type="dxa"/>
          </w:tcPr>
          <w:p w14:paraId="54E5DD3F" w14:textId="77777777" w:rsidR="00A24362" w:rsidRPr="00A50365" w:rsidRDefault="00A24362" w:rsidP="00A24362"/>
        </w:tc>
        <w:tc>
          <w:tcPr>
            <w:tcW w:w="2895" w:type="dxa"/>
            <w:gridSpan w:val="2"/>
          </w:tcPr>
          <w:p w14:paraId="6A9E3057" w14:textId="77777777" w:rsidR="00A24362" w:rsidRPr="00A50365" w:rsidRDefault="00A24362" w:rsidP="00A24362"/>
        </w:tc>
      </w:tr>
      <w:tr w:rsidR="00A24362" w:rsidRPr="00A50365" w14:paraId="73F40BD1" w14:textId="00E1D49B" w:rsidTr="00A24362">
        <w:trPr>
          <w:trHeight w:val="195"/>
        </w:trPr>
        <w:tc>
          <w:tcPr>
            <w:tcW w:w="2775" w:type="dxa"/>
            <w:gridSpan w:val="2"/>
          </w:tcPr>
          <w:p w14:paraId="515639CB" w14:textId="56068F75" w:rsidR="00A24362" w:rsidRPr="00A50365" w:rsidRDefault="00A24362" w:rsidP="00F120EE">
            <w:r w:rsidRPr="00A50365">
              <w:t>Dependability</w:t>
            </w:r>
          </w:p>
        </w:tc>
        <w:tc>
          <w:tcPr>
            <w:tcW w:w="825" w:type="dxa"/>
          </w:tcPr>
          <w:p w14:paraId="6CC98343" w14:textId="77777777" w:rsidR="00A24362" w:rsidRPr="00A50365" w:rsidRDefault="00A24362" w:rsidP="00A24362"/>
        </w:tc>
        <w:tc>
          <w:tcPr>
            <w:tcW w:w="840" w:type="dxa"/>
            <w:gridSpan w:val="3"/>
          </w:tcPr>
          <w:p w14:paraId="232A68D7" w14:textId="77777777" w:rsidR="00A24362" w:rsidRPr="00A50365" w:rsidRDefault="00A24362" w:rsidP="00A24362"/>
        </w:tc>
        <w:tc>
          <w:tcPr>
            <w:tcW w:w="750" w:type="dxa"/>
          </w:tcPr>
          <w:p w14:paraId="7712F6FE" w14:textId="77777777" w:rsidR="00A24362" w:rsidRPr="00A50365" w:rsidRDefault="00A24362" w:rsidP="00A24362"/>
        </w:tc>
        <w:tc>
          <w:tcPr>
            <w:tcW w:w="675" w:type="dxa"/>
          </w:tcPr>
          <w:p w14:paraId="529DDF2D" w14:textId="77777777" w:rsidR="00A24362" w:rsidRPr="00A50365" w:rsidRDefault="00A24362" w:rsidP="00A24362"/>
        </w:tc>
        <w:tc>
          <w:tcPr>
            <w:tcW w:w="2895" w:type="dxa"/>
            <w:gridSpan w:val="2"/>
          </w:tcPr>
          <w:p w14:paraId="72A5F800" w14:textId="77777777" w:rsidR="00A24362" w:rsidRPr="00A50365" w:rsidRDefault="00A24362" w:rsidP="00A24362"/>
        </w:tc>
      </w:tr>
      <w:tr w:rsidR="00A24362" w:rsidRPr="00A50365" w14:paraId="56491DE4" w14:textId="368C687E" w:rsidTr="00A24362">
        <w:trPr>
          <w:trHeight w:val="98"/>
        </w:trPr>
        <w:tc>
          <w:tcPr>
            <w:tcW w:w="2775" w:type="dxa"/>
            <w:gridSpan w:val="2"/>
          </w:tcPr>
          <w:p w14:paraId="47B3C2E8" w14:textId="3AAAC63A" w:rsidR="00A24362" w:rsidRPr="00A50365" w:rsidRDefault="00A24362" w:rsidP="00F120EE">
            <w:r w:rsidRPr="00A50365">
              <w:t>Productivity</w:t>
            </w:r>
          </w:p>
        </w:tc>
        <w:tc>
          <w:tcPr>
            <w:tcW w:w="825" w:type="dxa"/>
          </w:tcPr>
          <w:p w14:paraId="095C22CD" w14:textId="77777777" w:rsidR="00A24362" w:rsidRPr="00A50365" w:rsidRDefault="00A24362" w:rsidP="00A24362"/>
        </w:tc>
        <w:tc>
          <w:tcPr>
            <w:tcW w:w="840" w:type="dxa"/>
            <w:gridSpan w:val="3"/>
          </w:tcPr>
          <w:p w14:paraId="05A6B06C" w14:textId="77777777" w:rsidR="00A24362" w:rsidRPr="00A50365" w:rsidRDefault="00A24362" w:rsidP="00A24362"/>
        </w:tc>
        <w:tc>
          <w:tcPr>
            <w:tcW w:w="750" w:type="dxa"/>
          </w:tcPr>
          <w:p w14:paraId="048417F8" w14:textId="77777777" w:rsidR="00A24362" w:rsidRPr="00A50365" w:rsidRDefault="00A24362" w:rsidP="00A24362"/>
        </w:tc>
        <w:tc>
          <w:tcPr>
            <w:tcW w:w="675" w:type="dxa"/>
          </w:tcPr>
          <w:p w14:paraId="7F286E54" w14:textId="77777777" w:rsidR="00A24362" w:rsidRPr="00A50365" w:rsidRDefault="00A24362" w:rsidP="00A24362"/>
        </w:tc>
        <w:tc>
          <w:tcPr>
            <w:tcW w:w="2895" w:type="dxa"/>
            <w:gridSpan w:val="2"/>
          </w:tcPr>
          <w:p w14:paraId="43918722" w14:textId="77777777" w:rsidR="00A24362" w:rsidRPr="00A50365" w:rsidRDefault="00A24362" w:rsidP="00A24362"/>
        </w:tc>
      </w:tr>
      <w:tr w:rsidR="00A24362" w:rsidRPr="00A50365" w14:paraId="67581CEE" w14:textId="643661F4" w:rsidTr="005F1285">
        <w:trPr>
          <w:trHeight w:val="128"/>
        </w:trPr>
        <w:tc>
          <w:tcPr>
            <w:tcW w:w="2775" w:type="dxa"/>
            <w:gridSpan w:val="2"/>
          </w:tcPr>
          <w:p w14:paraId="26A01BD2" w14:textId="616463C3" w:rsidR="00A24362" w:rsidRPr="00A50365" w:rsidRDefault="00A24362" w:rsidP="00F120EE">
            <w:r w:rsidRPr="00A50365">
              <w:t xml:space="preserve">Honesty </w:t>
            </w:r>
          </w:p>
        </w:tc>
        <w:tc>
          <w:tcPr>
            <w:tcW w:w="825" w:type="dxa"/>
          </w:tcPr>
          <w:p w14:paraId="48059F58" w14:textId="77777777" w:rsidR="00A24362" w:rsidRPr="00A50365" w:rsidRDefault="00A24362" w:rsidP="00A24362"/>
        </w:tc>
        <w:tc>
          <w:tcPr>
            <w:tcW w:w="840" w:type="dxa"/>
            <w:gridSpan w:val="3"/>
          </w:tcPr>
          <w:p w14:paraId="163BDA74" w14:textId="77777777" w:rsidR="00A24362" w:rsidRPr="00A50365" w:rsidRDefault="00A24362" w:rsidP="00A24362"/>
        </w:tc>
        <w:tc>
          <w:tcPr>
            <w:tcW w:w="750" w:type="dxa"/>
          </w:tcPr>
          <w:p w14:paraId="7022715E" w14:textId="77777777" w:rsidR="00A24362" w:rsidRPr="00A50365" w:rsidRDefault="00A24362" w:rsidP="00A24362"/>
        </w:tc>
        <w:tc>
          <w:tcPr>
            <w:tcW w:w="675" w:type="dxa"/>
          </w:tcPr>
          <w:p w14:paraId="2F7F7EF4" w14:textId="77777777" w:rsidR="00A24362" w:rsidRPr="00A50365" w:rsidRDefault="00A24362" w:rsidP="00A24362"/>
        </w:tc>
        <w:tc>
          <w:tcPr>
            <w:tcW w:w="2895" w:type="dxa"/>
            <w:gridSpan w:val="2"/>
          </w:tcPr>
          <w:p w14:paraId="1558B9D7" w14:textId="77777777" w:rsidR="00A24362" w:rsidRPr="00A50365" w:rsidRDefault="00A24362" w:rsidP="00A24362"/>
        </w:tc>
      </w:tr>
      <w:tr w:rsidR="005F1285" w:rsidRPr="00A50365" w14:paraId="4C0D5416" w14:textId="77777777" w:rsidTr="00A24362">
        <w:trPr>
          <w:trHeight w:val="150"/>
        </w:trPr>
        <w:tc>
          <w:tcPr>
            <w:tcW w:w="2775" w:type="dxa"/>
            <w:gridSpan w:val="2"/>
          </w:tcPr>
          <w:p w14:paraId="081C5E72" w14:textId="6EBE2678" w:rsidR="005F1285" w:rsidRPr="00A50365" w:rsidRDefault="005F1285" w:rsidP="00F120EE">
            <w:r w:rsidRPr="00A50365">
              <w:t>Integrity</w:t>
            </w:r>
          </w:p>
        </w:tc>
        <w:tc>
          <w:tcPr>
            <w:tcW w:w="825" w:type="dxa"/>
          </w:tcPr>
          <w:p w14:paraId="435FE5F9" w14:textId="77777777" w:rsidR="005F1285" w:rsidRPr="00A50365" w:rsidRDefault="005F1285" w:rsidP="00A24362"/>
        </w:tc>
        <w:tc>
          <w:tcPr>
            <w:tcW w:w="840" w:type="dxa"/>
            <w:gridSpan w:val="3"/>
          </w:tcPr>
          <w:p w14:paraId="510661E4" w14:textId="77777777" w:rsidR="005F1285" w:rsidRPr="00A50365" w:rsidRDefault="005F1285" w:rsidP="00A24362"/>
        </w:tc>
        <w:tc>
          <w:tcPr>
            <w:tcW w:w="750" w:type="dxa"/>
          </w:tcPr>
          <w:p w14:paraId="7CE638E6" w14:textId="77777777" w:rsidR="005F1285" w:rsidRPr="00A50365" w:rsidRDefault="005F1285" w:rsidP="00A24362"/>
        </w:tc>
        <w:tc>
          <w:tcPr>
            <w:tcW w:w="675" w:type="dxa"/>
          </w:tcPr>
          <w:p w14:paraId="2721BDED" w14:textId="77777777" w:rsidR="005F1285" w:rsidRPr="00A50365" w:rsidRDefault="005F1285" w:rsidP="00A24362"/>
        </w:tc>
        <w:tc>
          <w:tcPr>
            <w:tcW w:w="2895" w:type="dxa"/>
            <w:gridSpan w:val="2"/>
          </w:tcPr>
          <w:p w14:paraId="547FF601" w14:textId="77777777" w:rsidR="005F1285" w:rsidRPr="00A50365" w:rsidRDefault="005F1285" w:rsidP="00A24362"/>
        </w:tc>
      </w:tr>
      <w:tr w:rsidR="00A24362" w:rsidRPr="00A50365" w14:paraId="69115D1B" w14:textId="77777777" w:rsidTr="00F120EE">
        <w:trPr>
          <w:trHeight w:val="143"/>
        </w:trPr>
        <w:tc>
          <w:tcPr>
            <w:tcW w:w="8760" w:type="dxa"/>
            <w:gridSpan w:val="10"/>
          </w:tcPr>
          <w:p w14:paraId="6D55F8C1" w14:textId="77777777" w:rsidR="005F1285" w:rsidRPr="00A50365" w:rsidRDefault="005F1285" w:rsidP="005F1285">
            <w:pPr>
              <w:rPr>
                <w:b/>
                <w:bCs/>
              </w:rPr>
            </w:pPr>
            <w:r w:rsidRPr="00A50365">
              <w:rPr>
                <w:b/>
                <w:bCs/>
              </w:rPr>
              <w:t>Additional Comments:</w:t>
            </w:r>
          </w:p>
          <w:p w14:paraId="5CA96194" w14:textId="245512C7" w:rsidR="00A24362" w:rsidRPr="00A50365" w:rsidRDefault="00A24362" w:rsidP="00F120EE"/>
        </w:tc>
      </w:tr>
      <w:tr w:rsidR="00A24362" w:rsidRPr="00A50365" w14:paraId="76219600" w14:textId="15E83DE7" w:rsidTr="00A24362">
        <w:trPr>
          <w:trHeight w:val="225"/>
        </w:trPr>
        <w:tc>
          <w:tcPr>
            <w:tcW w:w="4006" w:type="dxa"/>
            <w:gridSpan w:val="4"/>
          </w:tcPr>
          <w:p w14:paraId="6488FB67" w14:textId="4418FA40" w:rsidR="00A24362" w:rsidRPr="00A50365" w:rsidRDefault="00A24362" w:rsidP="00F120EE">
            <w:pPr>
              <w:rPr>
                <w:b/>
                <w:bCs/>
              </w:rPr>
            </w:pPr>
            <w:r w:rsidRPr="00A50365">
              <w:rPr>
                <w:b/>
                <w:bCs/>
              </w:rPr>
              <w:t>Employee Signature:           Date:</w:t>
            </w:r>
          </w:p>
        </w:tc>
        <w:tc>
          <w:tcPr>
            <w:tcW w:w="4754" w:type="dxa"/>
            <w:gridSpan w:val="6"/>
          </w:tcPr>
          <w:p w14:paraId="099B82DD" w14:textId="6212CDF1" w:rsidR="00A24362" w:rsidRPr="00A50365" w:rsidRDefault="00A24362" w:rsidP="00A24362">
            <w:pPr>
              <w:rPr>
                <w:b/>
                <w:bCs/>
              </w:rPr>
            </w:pPr>
            <w:r w:rsidRPr="00A50365">
              <w:rPr>
                <w:b/>
                <w:bCs/>
              </w:rPr>
              <w:t>Reviewers Signature:                     Date:</w:t>
            </w:r>
          </w:p>
        </w:tc>
      </w:tr>
    </w:tbl>
    <w:p w14:paraId="1C0B937C" w14:textId="499FFF3D" w:rsidR="001133F4" w:rsidRPr="00A50365" w:rsidRDefault="0006534F" w:rsidP="00EE6096">
      <w:pPr>
        <w:rPr>
          <w:b/>
          <w:bCs/>
        </w:rPr>
      </w:pPr>
      <w:r w:rsidRPr="00A50365">
        <w:rPr>
          <w:b/>
          <w:bCs/>
        </w:rPr>
        <w:t> </w:t>
      </w:r>
    </w:p>
    <w:p w14:paraId="1A0F9A42" w14:textId="186F2E5B" w:rsidR="00EE6096" w:rsidRPr="00A50365" w:rsidRDefault="00EE6096" w:rsidP="00EE6096"/>
    <w:p w14:paraId="7C52087C" w14:textId="6C649766" w:rsidR="00EE6096" w:rsidRPr="00A50365" w:rsidRDefault="00EE6096" w:rsidP="00EE6096"/>
    <w:p w14:paraId="6A111B7D" w14:textId="21E8ACF3" w:rsidR="00EE6096" w:rsidRPr="00A50365" w:rsidRDefault="00EE6096" w:rsidP="00EE6096"/>
    <w:p w14:paraId="5BA91621" w14:textId="00C2DA8A" w:rsidR="00755321" w:rsidRPr="00A50365" w:rsidRDefault="00755321" w:rsidP="00755321">
      <w:pPr>
        <w:rPr>
          <w:lang w:eastAsia="en-US"/>
        </w:rPr>
      </w:pPr>
      <w:bookmarkStart w:id="13" w:name="_Toc82548588"/>
    </w:p>
    <w:p w14:paraId="4E469ED9" w14:textId="0648C5F3" w:rsidR="00755321" w:rsidRPr="00A50365" w:rsidRDefault="00755321" w:rsidP="00755321">
      <w:pPr>
        <w:rPr>
          <w:lang w:eastAsia="en-US"/>
        </w:rPr>
      </w:pPr>
    </w:p>
    <w:p w14:paraId="30DEB56C" w14:textId="6AE2C846" w:rsidR="00755321" w:rsidRPr="00A50365" w:rsidRDefault="00755321" w:rsidP="00755321">
      <w:pPr>
        <w:rPr>
          <w:lang w:eastAsia="en-US"/>
        </w:rPr>
      </w:pPr>
    </w:p>
    <w:p w14:paraId="192A0FAE" w14:textId="77777777" w:rsidR="00755321" w:rsidRPr="00A50365" w:rsidRDefault="00755321" w:rsidP="00755321">
      <w:pPr>
        <w:rPr>
          <w:lang w:eastAsia="en-US"/>
        </w:rPr>
      </w:pPr>
    </w:p>
    <w:p w14:paraId="1364CD20" w14:textId="045EB66D" w:rsidR="003F15A2" w:rsidRPr="00A50365" w:rsidRDefault="0015107A" w:rsidP="00DA1F9C">
      <w:pPr>
        <w:pStyle w:val="Heading1"/>
        <w:spacing w:line="480" w:lineRule="auto"/>
        <w:jc w:val="center"/>
        <w:rPr>
          <w:rFonts w:ascii="Times New Roman" w:hAnsi="Times New Roman" w:cs="Times New Roman"/>
          <w:b/>
          <w:sz w:val="24"/>
          <w:szCs w:val="24"/>
        </w:rPr>
      </w:pPr>
      <w:r w:rsidRPr="00A50365">
        <w:rPr>
          <w:rFonts w:ascii="Times New Roman" w:hAnsi="Times New Roman" w:cs="Times New Roman"/>
          <w:b/>
          <w:sz w:val="24"/>
          <w:szCs w:val="24"/>
        </w:rPr>
        <w:lastRenderedPageBreak/>
        <w:t>FEEDBACK GUIDE FOR MANAGEMENT</w:t>
      </w:r>
      <w:bookmarkEnd w:id="13"/>
    </w:p>
    <w:p w14:paraId="12E7111D" w14:textId="77777777" w:rsidR="00A50365" w:rsidRPr="00A50365" w:rsidRDefault="00A50365" w:rsidP="00A50365">
      <w:pPr>
        <w:spacing w:line="480" w:lineRule="auto"/>
        <w:ind w:firstLine="720"/>
      </w:pPr>
      <w:r w:rsidRPr="00A50365">
        <w:t xml:space="preserve">Negative feedback can contribute to poor management in an organization. Therefore, it is important to ask the employee if they are ready to receive the feedback. According to Greve and Gaba. (2017), managers should ask when to provide feedback and it is always good to do it as quickly as possible. The feedback provided should always be relevant and factual. People should always determine the consequences from their comment to identify how relevant it is. In most cases, people are aware of when they have positive achievements and when not. It is essential to inquire if the employee is aware of what you are saying; therefore, an open mind is required. </w:t>
      </w:r>
    </w:p>
    <w:p w14:paraId="45883E1B" w14:textId="77777777" w:rsidR="00A50365" w:rsidRPr="00A50365" w:rsidRDefault="00A50365" w:rsidP="00A50365">
      <w:pPr>
        <w:spacing w:line="480" w:lineRule="auto"/>
        <w:ind w:firstLine="720"/>
      </w:pPr>
      <w:r w:rsidRPr="00A50365">
        <w:t xml:space="preserve">Listening is one of the most valuable but difficult skills to master. It is essential to pay attention to the receiver by listening actively (Greve &amp; Gaba, 2017). Active listening helps in rephrasing or asking questions that are open-ended before giving feedback. As a manager in an organization, it is important to explain the feelings. At this point, the employees have a lot of freedom and time to express their views. The manager’s feelings and perception of the employee’s behavior or action are precious. Offer suggestions, which can be through brainstorming, to provide as many ideas as possible. The employee is invited into the open dialogue. At this time, a discussion about the consequences can be held, especially if there is still no solution to the incident. The suggestion and consequences step can take a written or verbal warning (Greve &amp; Gaba, 2017). </w:t>
      </w:r>
    </w:p>
    <w:p w14:paraId="16C370F8" w14:textId="77777777" w:rsidR="00A50365" w:rsidRPr="00A50365" w:rsidRDefault="00A50365" w:rsidP="00A50365">
      <w:pPr>
        <w:spacing w:line="480" w:lineRule="auto"/>
        <w:ind w:firstLine="720"/>
      </w:pPr>
      <w:r w:rsidRPr="00A50365">
        <w:t xml:space="preserve">Performance feedback is mainly used to develop or improve skills among individuals (Casas‐Arce et al., 2017). Feedback is essential in the performance management cycle because it contributes to the growth of employees. Employees are trained to get more skills that are essential in the performance of their job. In an organization, the activities carried out are contributed by efforts from different people who work as a team. Therefore, when one of the employees gets performance feedback, all the other team members benefit too. As a </w:t>
      </w:r>
      <w:r w:rsidRPr="00A50365">
        <w:lastRenderedPageBreak/>
        <w:t>result, the whole team benefits and transforms as one party, which gives it a common goal. When a team has a specific goal that it should work towards, the company's output is increased (Casas‐Arce et al., 2017). Performance feedback gives teams confidence in what they do and this creates morale. Individuals and groups are also provided with a wide range of options for better transformations.</w:t>
      </w:r>
    </w:p>
    <w:p w14:paraId="7FE591D6" w14:textId="62D1A7CB" w:rsidR="00104448" w:rsidRPr="00A50365" w:rsidRDefault="00A50365" w:rsidP="00A50365">
      <w:pPr>
        <w:spacing w:line="480" w:lineRule="auto"/>
        <w:ind w:firstLine="720"/>
      </w:pPr>
      <w:r w:rsidRPr="00A50365">
        <w:t>Performance feedback would be important to Coca-Cola because it would help in the operation of the company activities. The feedback guide would be essential in providing the direction of the company to employees.  Performance feedback affirms the employees that they are doing well in their work and gives them the direction to improve (Casas‐Arce et al., 2017). Employees would get the best possible suggestions to take for better performance. The feedback guide would also be important in enhancing a better relationship between the employees and the managers. Frequent interaction between managers and employees creates transparency, honest communication and trust. Therefore, the rate of employee turnover would most likely drop and build a better reputation for the company. A feedback guide also would eliminate guesswork since there is effective communication between the managers and employees. The company projects will be successful hence better general performance.</w:t>
      </w:r>
    </w:p>
    <w:p w14:paraId="2518B2F5" w14:textId="7CE72F16" w:rsidR="0097287B" w:rsidRPr="00A50365" w:rsidRDefault="0097287B" w:rsidP="00176271">
      <w:pPr>
        <w:spacing w:line="480" w:lineRule="auto"/>
      </w:pPr>
    </w:p>
    <w:p w14:paraId="4C065887" w14:textId="2A7EFE7F" w:rsidR="00EE6096" w:rsidRPr="00A50365" w:rsidRDefault="00EE6096" w:rsidP="00176271">
      <w:pPr>
        <w:spacing w:line="480" w:lineRule="auto"/>
      </w:pPr>
    </w:p>
    <w:p w14:paraId="64F6249A" w14:textId="34DB3A5C" w:rsidR="00EE6096" w:rsidRPr="00A50365" w:rsidRDefault="00EE6096" w:rsidP="00176271">
      <w:pPr>
        <w:spacing w:line="480" w:lineRule="auto"/>
      </w:pPr>
    </w:p>
    <w:p w14:paraId="595AAC31" w14:textId="6DB6355F" w:rsidR="00EE6096" w:rsidRPr="00A50365" w:rsidRDefault="00EE6096" w:rsidP="00176271">
      <w:pPr>
        <w:spacing w:line="480" w:lineRule="auto"/>
      </w:pPr>
    </w:p>
    <w:p w14:paraId="022A73C1" w14:textId="6AF4E7FD" w:rsidR="00EE6096" w:rsidRPr="00A50365" w:rsidRDefault="00EE6096" w:rsidP="00176271">
      <w:pPr>
        <w:spacing w:line="480" w:lineRule="auto"/>
      </w:pPr>
    </w:p>
    <w:p w14:paraId="5074C6BA" w14:textId="26E55021" w:rsidR="00EE6096" w:rsidRPr="00A50365" w:rsidRDefault="00EE6096" w:rsidP="00176271">
      <w:pPr>
        <w:spacing w:line="480" w:lineRule="auto"/>
      </w:pPr>
    </w:p>
    <w:p w14:paraId="463FBFBB" w14:textId="641CAAB4" w:rsidR="00EE6096" w:rsidRPr="00A50365" w:rsidRDefault="00EE6096" w:rsidP="00176271">
      <w:pPr>
        <w:spacing w:line="480" w:lineRule="auto"/>
      </w:pPr>
    </w:p>
    <w:p w14:paraId="3ACD9767" w14:textId="3C0D53C8" w:rsidR="00EE6096" w:rsidRPr="00A50365" w:rsidRDefault="00EE6096" w:rsidP="00176271">
      <w:pPr>
        <w:spacing w:line="480" w:lineRule="auto"/>
      </w:pPr>
    </w:p>
    <w:p w14:paraId="336085E9" w14:textId="6E326D50" w:rsidR="00A50365" w:rsidRPr="00EC1504" w:rsidRDefault="0097287B" w:rsidP="00EC1504">
      <w:pPr>
        <w:pStyle w:val="Heading1"/>
        <w:spacing w:line="480" w:lineRule="auto"/>
        <w:jc w:val="center"/>
        <w:rPr>
          <w:rFonts w:ascii="Times New Roman" w:hAnsi="Times New Roman" w:cs="Times New Roman"/>
          <w:b/>
          <w:sz w:val="24"/>
          <w:szCs w:val="24"/>
        </w:rPr>
      </w:pPr>
      <w:bookmarkStart w:id="14" w:name="_Toc82548589"/>
      <w:r w:rsidRPr="00A50365">
        <w:rPr>
          <w:rFonts w:ascii="Times New Roman" w:hAnsi="Times New Roman" w:cs="Times New Roman"/>
          <w:b/>
          <w:sz w:val="24"/>
          <w:szCs w:val="24"/>
        </w:rPr>
        <w:lastRenderedPageBreak/>
        <w:t>REFERENCES</w:t>
      </w:r>
      <w:bookmarkEnd w:id="14"/>
    </w:p>
    <w:p w14:paraId="18FE00C5" w14:textId="77777777" w:rsidR="00A50365" w:rsidRPr="00A50365" w:rsidRDefault="00A50365" w:rsidP="00A50365">
      <w:pPr>
        <w:pStyle w:val="ListParagraph"/>
        <w:spacing w:line="480" w:lineRule="auto"/>
        <w:ind w:hanging="720"/>
        <w:rPr>
          <w:rFonts w:ascii="Times New Roman" w:hAnsi="Times New Roman" w:cs="Times New Roman"/>
        </w:rPr>
      </w:pPr>
      <w:r w:rsidRPr="00A50365">
        <w:rPr>
          <w:rFonts w:ascii="Times New Roman" w:hAnsi="Times New Roman" w:cs="Times New Roman"/>
          <w:color w:val="222222"/>
          <w:shd w:val="clear" w:color="auto" w:fill="FFFFFF"/>
        </w:rPr>
        <w:t>Brondoni, S. M. (2019). Shareowners, Stakeholders &amp; the Global Oversize Economy. The Coca-Cola Company Case. </w:t>
      </w:r>
      <w:r w:rsidRPr="00A50365">
        <w:rPr>
          <w:rFonts w:ascii="Times New Roman" w:hAnsi="Times New Roman" w:cs="Times New Roman"/>
          <w:i/>
          <w:iCs/>
          <w:color w:val="222222"/>
          <w:shd w:val="clear" w:color="auto" w:fill="FFFFFF"/>
        </w:rPr>
        <w:t>Symphonya. Emerging Issues in Management</w:t>
      </w:r>
      <w:r w:rsidRPr="00A50365">
        <w:rPr>
          <w:rFonts w:ascii="Times New Roman" w:hAnsi="Times New Roman" w:cs="Times New Roman"/>
          <w:color w:val="222222"/>
          <w:shd w:val="clear" w:color="auto" w:fill="FFFFFF"/>
        </w:rPr>
        <w:t>, (1), 16-27.</w:t>
      </w:r>
    </w:p>
    <w:p w14:paraId="63703B7A" w14:textId="77777777" w:rsidR="00A50365" w:rsidRPr="00A50365" w:rsidRDefault="00A50365" w:rsidP="00A50365">
      <w:pPr>
        <w:pStyle w:val="ListParagraph"/>
        <w:spacing w:line="480" w:lineRule="auto"/>
        <w:ind w:hanging="720"/>
        <w:rPr>
          <w:rFonts w:ascii="Times New Roman" w:hAnsi="Times New Roman" w:cs="Times New Roman"/>
        </w:rPr>
      </w:pPr>
      <w:r w:rsidRPr="00A50365">
        <w:rPr>
          <w:rFonts w:ascii="Times New Roman" w:hAnsi="Times New Roman" w:cs="Times New Roman"/>
          <w:color w:val="222222"/>
          <w:shd w:val="clear" w:color="auto" w:fill="FFFFFF"/>
        </w:rPr>
        <w:t>Casas‐Arce, P. A. B. L. O., Lourenço, S. M., &amp; Martínez‐Jerez, F. A. (2017). The performance effect of feedback frequency and detail: Evidence from a field experiment in customer satisfaction. </w:t>
      </w:r>
      <w:r w:rsidRPr="00A50365">
        <w:rPr>
          <w:rFonts w:ascii="Times New Roman" w:hAnsi="Times New Roman" w:cs="Times New Roman"/>
          <w:i/>
          <w:iCs/>
          <w:color w:val="222222"/>
          <w:shd w:val="clear" w:color="auto" w:fill="FFFFFF"/>
        </w:rPr>
        <w:t>Journal of Accounting Research</w:t>
      </w:r>
      <w:r w:rsidRPr="00A50365">
        <w:rPr>
          <w:rFonts w:ascii="Times New Roman" w:hAnsi="Times New Roman" w:cs="Times New Roman"/>
          <w:color w:val="222222"/>
          <w:shd w:val="clear" w:color="auto" w:fill="FFFFFF"/>
        </w:rPr>
        <w:t>, </w:t>
      </w:r>
      <w:r w:rsidRPr="00A50365">
        <w:rPr>
          <w:rFonts w:ascii="Times New Roman" w:hAnsi="Times New Roman" w:cs="Times New Roman"/>
          <w:i/>
          <w:iCs/>
          <w:color w:val="222222"/>
          <w:shd w:val="clear" w:color="auto" w:fill="FFFFFF"/>
        </w:rPr>
        <w:t>55</w:t>
      </w:r>
      <w:r w:rsidRPr="00A50365">
        <w:rPr>
          <w:rFonts w:ascii="Times New Roman" w:hAnsi="Times New Roman" w:cs="Times New Roman"/>
          <w:color w:val="222222"/>
          <w:shd w:val="clear" w:color="auto" w:fill="FFFFFF"/>
        </w:rPr>
        <w:t>(5), 1051-1088.</w:t>
      </w:r>
      <w:r w:rsidRPr="00A50365">
        <w:rPr>
          <w:rFonts w:ascii="Times New Roman" w:hAnsi="Times New Roman" w:cs="Times New Roman"/>
        </w:rPr>
        <w:t xml:space="preserve"> A copy of the AoM guide is available on the LMS for your reference.</w:t>
      </w:r>
    </w:p>
    <w:p w14:paraId="63A69877" w14:textId="77777777" w:rsidR="00A50365" w:rsidRPr="00A50365" w:rsidRDefault="00A50365" w:rsidP="00A50365">
      <w:pPr>
        <w:pStyle w:val="ListParagraph"/>
        <w:spacing w:line="480" w:lineRule="auto"/>
        <w:ind w:hanging="720"/>
        <w:rPr>
          <w:rFonts w:ascii="Times New Roman" w:hAnsi="Times New Roman" w:cs="Times New Roman"/>
          <w:color w:val="222222"/>
          <w:shd w:val="clear" w:color="auto" w:fill="FFFFFF"/>
        </w:rPr>
      </w:pPr>
      <w:r w:rsidRPr="00A50365">
        <w:rPr>
          <w:rFonts w:ascii="Times New Roman" w:hAnsi="Times New Roman" w:cs="Times New Roman"/>
          <w:color w:val="222222"/>
          <w:shd w:val="clear" w:color="auto" w:fill="FFFFFF"/>
        </w:rPr>
        <w:t>Greve, H. R., &amp; Gaba, V. (2017). Performance feedback in organizations and groups: Common themes. </w:t>
      </w:r>
      <w:r w:rsidRPr="00A50365">
        <w:rPr>
          <w:rFonts w:ascii="Times New Roman" w:hAnsi="Times New Roman" w:cs="Times New Roman"/>
          <w:i/>
          <w:iCs/>
          <w:color w:val="222222"/>
          <w:shd w:val="clear" w:color="auto" w:fill="FFFFFF"/>
        </w:rPr>
        <w:t>The Oxford handbook of group and organizational learning</w:t>
      </w:r>
      <w:r w:rsidRPr="00A50365">
        <w:rPr>
          <w:rFonts w:ascii="Times New Roman" w:hAnsi="Times New Roman" w:cs="Times New Roman"/>
          <w:color w:val="222222"/>
          <w:shd w:val="clear" w:color="auto" w:fill="FFFFFF"/>
        </w:rPr>
        <w:t>, 1-45.</w:t>
      </w:r>
    </w:p>
    <w:p w14:paraId="0933E700" w14:textId="77777777" w:rsidR="00A50365" w:rsidRPr="00A50365" w:rsidRDefault="00A50365" w:rsidP="00A50365">
      <w:pPr>
        <w:pStyle w:val="ListParagraph"/>
        <w:spacing w:line="480" w:lineRule="auto"/>
        <w:ind w:hanging="720"/>
        <w:rPr>
          <w:rFonts w:ascii="Times New Roman" w:hAnsi="Times New Roman" w:cs="Times New Roman"/>
          <w:color w:val="222222"/>
          <w:shd w:val="clear" w:color="auto" w:fill="FFFFFF"/>
        </w:rPr>
      </w:pPr>
      <w:r w:rsidRPr="00A50365">
        <w:rPr>
          <w:rFonts w:ascii="Times New Roman" w:hAnsi="Times New Roman" w:cs="Times New Roman"/>
          <w:color w:val="222222"/>
          <w:shd w:val="clear" w:color="auto" w:fill="FFFFFF"/>
        </w:rPr>
        <w:t>Kanket, W. (2019). Experimental research on employee performance review using knowledge management oriented OKRs approach in comparison to KPI approach.</w:t>
      </w:r>
    </w:p>
    <w:p w14:paraId="27318F58" w14:textId="77777777" w:rsidR="00A50365" w:rsidRPr="00A50365" w:rsidRDefault="00A50365" w:rsidP="00A50365">
      <w:pPr>
        <w:pStyle w:val="ListParagraph"/>
        <w:spacing w:line="480" w:lineRule="auto"/>
        <w:ind w:hanging="720"/>
        <w:rPr>
          <w:rFonts w:ascii="Times New Roman" w:hAnsi="Times New Roman" w:cs="Times New Roman"/>
          <w:color w:val="222222"/>
          <w:shd w:val="clear" w:color="auto" w:fill="FFFFFF"/>
        </w:rPr>
      </w:pPr>
      <w:r w:rsidRPr="00A50365">
        <w:rPr>
          <w:rFonts w:ascii="Times New Roman" w:hAnsi="Times New Roman" w:cs="Times New Roman"/>
          <w:color w:val="222222"/>
          <w:shd w:val="clear" w:color="auto" w:fill="FFFFFF"/>
        </w:rPr>
        <w:t>Van Helden, J., &amp; Reichard, C. (2018). Performance management. </w:t>
      </w:r>
      <w:r w:rsidRPr="00A50365">
        <w:rPr>
          <w:rFonts w:ascii="Times New Roman" w:hAnsi="Times New Roman" w:cs="Times New Roman"/>
          <w:i/>
          <w:iCs/>
          <w:color w:val="222222"/>
          <w:shd w:val="clear" w:color="auto" w:fill="FFFFFF"/>
        </w:rPr>
        <w:t>Global Encyclopedia of Public Administration, Public Policy, and Governance. Cham: Springer</w:t>
      </w:r>
      <w:r w:rsidRPr="00A50365">
        <w:rPr>
          <w:rFonts w:ascii="Times New Roman" w:hAnsi="Times New Roman" w:cs="Times New Roman"/>
          <w:color w:val="222222"/>
          <w:shd w:val="clear" w:color="auto" w:fill="FFFFFF"/>
        </w:rPr>
        <w:t>.</w:t>
      </w:r>
    </w:p>
    <w:sectPr w:rsidR="00A50365" w:rsidRPr="00A50365" w:rsidSect="00A418CA">
      <w:headerReference w:type="default" r:id="rId11"/>
      <w:footerReference w:type="even" r:id="rId12"/>
      <w:footerReference w:type="default" r:id="rId13"/>
      <w:type w:val="continuous"/>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739A66" w14:textId="77777777" w:rsidR="003B3D3C" w:rsidRDefault="003B3D3C" w:rsidP="00B263F7">
      <w:r>
        <w:separator/>
      </w:r>
    </w:p>
  </w:endnote>
  <w:endnote w:type="continuationSeparator" w:id="0">
    <w:p w14:paraId="2E3909B2" w14:textId="77777777" w:rsidR="003B3D3C" w:rsidRDefault="003B3D3C" w:rsidP="00B263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334873604"/>
      <w:docPartObj>
        <w:docPartGallery w:val="Page Numbers (Bottom of Page)"/>
        <w:docPartUnique/>
      </w:docPartObj>
    </w:sdtPr>
    <w:sdtEndPr>
      <w:rPr>
        <w:rStyle w:val="PageNumber"/>
      </w:rPr>
    </w:sdtEndPr>
    <w:sdtContent>
      <w:p w14:paraId="601531B5" w14:textId="77777777" w:rsidR="00B263F7" w:rsidRDefault="00B263F7" w:rsidP="00A82A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820D61B" w14:textId="77777777" w:rsidR="00B263F7" w:rsidRDefault="00B263F7" w:rsidP="00B263F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653444466"/>
      <w:docPartObj>
        <w:docPartGallery w:val="Page Numbers (Bottom of Page)"/>
        <w:docPartUnique/>
      </w:docPartObj>
    </w:sdtPr>
    <w:sdtEndPr>
      <w:rPr>
        <w:rStyle w:val="PageNumber"/>
      </w:rPr>
    </w:sdtEndPr>
    <w:sdtContent>
      <w:p w14:paraId="58865195" w14:textId="77777777" w:rsidR="00B263F7" w:rsidRDefault="00B263F7" w:rsidP="00A82A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4F39A4">
          <w:rPr>
            <w:rStyle w:val="PageNumber"/>
            <w:noProof/>
          </w:rPr>
          <w:t>10</w:t>
        </w:r>
        <w:r>
          <w:rPr>
            <w:rStyle w:val="PageNumber"/>
          </w:rPr>
          <w:fldChar w:fldCharType="end"/>
        </w:r>
      </w:p>
    </w:sdtContent>
  </w:sdt>
  <w:p w14:paraId="33F4B68B" w14:textId="77777777" w:rsidR="00B263F7" w:rsidRDefault="00B263F7" w:rsidP="00B263F7">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57639A" w14:textId="77777777" w:rsidR="003B3D3C" w:rsidRDefault="003B3D3C" w:rsidP="00B263F7">
      <w:r>
        <w:separator/>
      </w:r>
    </w:p>
  </w:footnote>
  <w:footnote w:type="continuationSeparator" w:id="0">
    <w:p w14:paraId="3177F263" w14:textId="77777777" w:rsidR="003B3D3C" w:rsidRDefault="003B3D3C" w:rsidP="00B263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966C00" w14:textId="77777777" w:rsidR="00B33469" w:rsidRPr="00B33469" w:rsidRDefault="00B33469" w:rsidP="00B33469">
    <w:pPr>
      <w:jc w:val="center"/>
      <w:rPr>
        <w:b/>
        <w:color w:val="000000" w:themeColor="text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522B0"/>
    <w:multiLevelType w:val="hybridMultilevel"/>
    <w:tmpl w:val="35740198"/>
    <w:lvl w:ilvl="0" w:tplc="76C86014">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65143F"/>
    <w:multiLevelType w:val="hybridMultilevel"/>
    <w:tmpl w:val="36C0B0A0"/>
    <w:lvl w:ilvl="0" w:tplc="0B2AAD9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nsid w:val="130851C6"/>
    <w:multiLevelType w:val="hybridMultilevel"/>
    <w:tmpl w:val="A6A0E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4604A28"/>
    <w:multiLevelType w:val="hybridMultilevel"/>
    <w:tmpl w:val="C1F6814C"/>
    <w:lvl w:ilvl="0" w:tplc="30688FCC">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65C0887"/>
    <w:multiLevelType w:val="hybridMultilevel"/>
    <w:tmpl w:val="960EFD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93B19F8"/>
    <w:multiLevelType w:val="hybridMultilevel"/>
    <w:tmpl w:val="47F8423A"/>
    <w:lvl w:ilvl="0" w:tplc="30688FCC">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3051D29"/>
    <w:multiLevelType w:val="hybridMultilevel"/>
    <w:tmpl w:val="EF2E70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AB63C59"/>
    <w:multiLevelType w:val="hybridMultilevel"/>
    <w:tmpl w:val="817015AA"/>
    <w:lvl w:ilvl="0" w:tplc="CA942FBA">
      <w:start w:val="5"/>
      <w:numFmt w:val="decimal"/>
      <w:lvlText w:val="%1"/>
      <w:lvlJc w:val="left"/>
      <w:pPr>
        <w:ind w:left="420" w:hanging="360"/>
      </w:pPr>
      <w:rPr>
        <w:rFonts w:hint="default"/>
        <w:b/>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8">
    <w:nsid w:val="2B7C7510"/>
    <w:multiLevelType w:val="hybridMultilevel"/>
    <w:tmpl w:val="D71E4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69C2C1F"/>
    <w:multiLevelType w:val="hybridMultilevel"/>
    <w:tmpl w:val="A828A4A0"/>
    <w:lvl w:ilvl="0" w:tplc="1FBE31D6">
      <w:start w:val="1"/>
      <w:numFmt w:val="bullet"/>
      <w:lvlText w:val=""/>
      <w:lvlJc w:val="left"/>
      <w:pPr>
        <w:tabs>
          <w:tab w:val="num" w:pos="720"/>
        </w:tabs>
        <w:ind w:left="720" w:hanging="360"/>
      </w:pPr>
      <w:rPr>
        <w:rFonts w:ascii="Wingdings 3" w:hAnsi="Wingdings 3" w:hint="default"/>
      </w:rPr>
    </w:lvl>
    <w:lvl w:ilvl="1" w:tplc="3ADA413E" w:tentative="1">
      <w:start w:val="1"/>
      <w:numFmt w:val="bullet"/>
      <w:lvlText w:val=""/>
      <w:lvlJc w:val="left"/>
      <w:pPr>
        <w:tabs>
          <w:tab w:val="num" w:pos="1440"/>
        </w:tabs>
        <w:ind w:left="1440" w:hanging="360"/>
      </w:pPr>
      <w:rPr>
        <w:rFonts w:ascii="Wingdings 3" w:hAnsi="Wingdings 3" w:hint="default"/>
      </w:rPr>
    </w:lvl>
    <w:lvl w:ilvl="2" w:tplc="32204A22" w:tentative="1">
      <w:start w:val="1"/>
      <w:numFmt w:val="bullet"/>
      <w:lvlText w:val=""/>
      <w:lvlJc w:val="left"/>
      <w:pPr>
        <w:tabs>
          <w:tab w:val="num" w:pos="2160"/>
        </w:tabs>
        <w:ind w:left="2160" w:hanging="360"/>
      </w:pPr>
      <w:rPr>
        <w:rFonts w:ascii="Wingdings 3" w:hAnsi="Wingdings 3" w:hint="default"/>
      </w:rPr>
    </w:lvl>
    <w:lvl w:ilvl="3" w:tplc="806424CC" w:tentative="1">
      <w:start w:val="1"/>
      <w:numFmt w:val="bullet"/>
      <w:lvlText w:val=""/>
      <w:lvlJc w:val="left"/>
      <w:pPr>
        <w:tabs>
          <w:tab w:val="num" w:pos="2880"/>
        </w:tabs>
        <w:ind w:left="2880" w:hanging="360"/>
      </w:pPr>
      <w:rPr>
        <w:rFonts w:ascii="Wingdings 3" w:hAnsi="Wingdings 3" w:hint="default"/>
      </w:rPr>
    </w:lvl>
    <w:lvl w:ilvl="4" w:tplc="04F22F4E" w:tentative="1">
      <w:start w:val="1"/>
      <w:numFmt w:val="bullet"/>
      <w:lvlText w:val=""/>
      <w:lvlJc w:val="left"/>
      <w:pPr>
        <w:tabs>
          <w:tab w:val="num" w:pos="3600"/>
        </w:tabs>
        <w:ind w:left="3600" w:hanging="360"/>
      </w:pPr>
      <w:rPr>
        <w:rFonts w:ascii="Wingdings 3" w:hAnsi="Wingdings 3" w:hint="default"/>
      </w:rPr>
    </w:lvl>
    <w:lvl w:ilvl="5" w:tplc="1A64C926" w:tentative="1">
      <w:start w:val="1"/>
      <w:numFmt w:val="bullet"/>
      <w:lvlText w:val=""/>
      <w:lvlJc w:val="left"/>
      <w:pPr>
        <w:tabs>
          <w:tab w:val="num" w:pos="4320"/>
        </w:tabs>
        <w:ind w:left="4320" w:hanging="360"/>
      </w:pPr>
      <w:rPr>
        <w:rFonts w:ascii="Wingdings 3" w:hAnsi="Wingdings 3" w:hint="default"/>
      </w:rPr>
    </w:lvl>
    <w:lvl w:ilvl="6" w:tplc="39E208BE" w:tentative="1">
      <w:start w:val="1"/>
      <w:numFmt w:val="bullet"/>
      <w:lvlText w:val=""/>
      <w:lvlJc w:val="left"/>
      <w:pPr>
        <w:tabs>
          <w:tab w:val="num" w:pos="5040"/>
        </w:tabs>
        <w:ind w:left="5040" w:hanging="360"/>
      </w:pPr>
      <w:rPr>
        <w:rFonts w:ascii="Wingdings 3" w:hAnsi="Wingdings 3" w:hint="default"/>
      </w:rPr>
    </w:lvl>
    <w:lvl w:ilvl="7" w:tplc="A6967AE0" w:tentative="1">
      <w:start w:val="1"/>
      <w:numFmt w:val="bullet"/>
      <w:lvlText w:val=""/>
      <w:lvlJc w:val="left"/>
      <w:pPr>
        <w:tabs>
          <w:tab w:val="num" w:pos="5760"/>
        </w:tabs>
        <w:ind w:left="5760" w:hanging="360"/>
      </w:pPr>
      <w:rPr>
        <w:rFonts w:ascii="Wingdings 3" w:hAnsi="Wingdings 3" w:hint="default"/>
      </w:rPr>
    </w:lvl>
    <w:lvl w:ilvl="8" w:tplc="6BBCA196" w:tentative="1">
      <w:start w:val="1"/>
      <w:numFmt w:val="bullet"/>
      <w:lvlText w:val=""/>
      <w:lvlJc w:val="left"/>
      <w:pPr>
        <w:tabs>
          <w:tab w:val="num" w:pos="6480"/>
        </w:tabs>
        <w:ind w:left="6480" w:hanging="360"/>
      </w:pPr>
      <w:rPr>
        <w:rFonts w:ascii="Wingdings 3" w:hAnsi="Wingdings 3" w:hint="default"/>
      </w:rPr>
    </w:lvl>
  </w:abstractNum>
  <w:abstractNum w:abstractNumId="10">
    <w:nsid w:val="38420B5B"/>
    <w:multiLevelType w:val="multilevel"/>
    <w:tmpl w:val="9A60F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0497E40"/>
    <w:multiLevelType w:val="hybridMultilevel"/>
    <w:tmpl w:val="1EFC09C4"/>
    <w:lvl w:ilvl="0" w:tplc="98464D76">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3414ABE"/>
    <w:multiLevelType w:val="hybridMultilevel"/>
    <w:tmpl w:val="2E98EE46"/>
    <w:lvl w:ilvl="0" w:tplc="A2148588">
      <w:start w:val="1"/>
      <w:numFmt w:val="bullet"/>
      <w:lvlText w:val=""/>
      <w:lvlJc w:val="left"/>
      <w:pPr>
        <w:tabs>
          <w:tab w:val="num" w:pos="720"/>
        </w:tabs>
        <w:ind w:left="720" w:hanging="360"/>
      </w:pPr>
      <w:rPr>
        <w:rFonts w:ascii="Wingdings 3" w:hAnsi="Wingdings 3" w:hint="default"/>
      </w:rPr>
    </w:lvl>
    <w:lvl w:ilvl="1" w:tplc="5978CB2A" w:tentative="1">
      <w:start w:val="1"/>
      <w:numFmt w:val="bullet"/>
      <w:lvlText w:val=""/>
      <w:lvlJc w:val="left"/>
      <w:pPr>
        <w:tabs>
          <w:tab w:val="num" w:pos="1440"/>
        </w:tabs>
        <w:ind w:left="1440" w:hanging="360"/>
      </w:pPr>
      <w:rPr>
        <w:rFonts w:ascii="Wingdings 3" w:hAnsi="Wingdings 3" w:hint="default"/>
      </w:rPr>
    </w:lvl>
    <w:lvl w:ilvl="2" w:tplc="8F7894B6" w:tentative="1">
      <w:start w:val="1"/>
      <w:numFmt w:val="bullet"/>
      <w:lvlText w:val=""/>
      <w:lvlJc w:val="left"/>
      <w:pPr>
        <w:tabs>
          <w:tab w:val="num" w:pos="2160"/>
        </w:tabs>
        <w:ind w:left="2160" w:hanging="360"/>
      </w:pPr>
      <w:rPr>
        <w:rFonts w:ascii="Wingdings 3" w:hAnsi="Wingdings 3" w:hint="default"/>
      </w:rPr>
    </w:lvl>
    <w:lvl w:ilvl="3" w:tplc="B64E81E8" w:tentative="1">
      <w:start w:val="1"/>
      <w:numFmt w:val="bullet"/>
      <w:lvlText w:val=""/>
      <w:lvlJc w:val="left"/>
      <w:pPr>
        <w:tabs>
          <w:tab w:val="num" w:pos="2880"/>
        </w:tabs>
        <w:ind w:left="2880" w:hanging="360"/>
      </w:pPr>
      <w:rPr>
        <w:rFonts w:ascii="Wingdings 3" w:hAnsi="Wingdings 3" w:hint="default"/>
      </w:rPr>
    </w:lvl>
    <w:lvl w:ilvl="4" w:tplc="23CED820" w:tentative="1">
      <w:start w:val="1"/>
      <w:numFmt w:val="bullet"/>
      <w:lvlText w:val=""/>
      <w:lvlJc w:val="left"/>
      <w:pPr>
        <w:tabs>
          <w:tab w:val="num" w:pos="3600"/>
        </w:tabs>
        <w:ind w:left="3600" w:hanging="360"/>
      </w:pPr>
      <w:rPr>
        <w:rFonts w:ascii="Wingdings 3" w:hAnsi="Wingdings 3" w:hint="default"/>
      </w:rPr>
    </w:lvl>
    <w:lvl w:ilvl="5" w:tplc="C88C1556" w:tentative="1">
      <w:start w:val="1"/>
      <w:numFmt w:val="bullet"/>
      <w:lvlText w:val=""/>
      <w:lvlJc w:val="left"/>
      <w:pPr>
        <w:tabs>
          <w:tab w:val="num" w:pos="4320"/>
        </w:tabs>
        <w:ind w:left="4320" w:hanging="360"/>
      </w:pPr>
      <w:rPr>
        <w:rFonts w:ascii="Wingdings 3" w:hAnsi="Wingdings 3" w:hint="default"/>
      </w:rPr>
    </w:lvl>
    <w:lvl w:ilvl="6" w:tplc="F8BE4ADE" w:tentative="1">
      <w:start w:val="1"/>
      <w:numFmt w:val="bullet"/>
      <w:lvlText w:val=""/>
      <w:lvlJc w:val="left"/>
      <w:pPr>
        <w:tabs>
          <w:tab w:val="num" w:pos="5040"/>
        </w:tabs>
        <w:ind w:left="5040" w:hanging="360"/>
      </w:pPr>
      <w:rPr>
        <w:rFonts w:ascii="Wingdings 3" w:hAnsi="Wingdings 3" w:hint="default"/>
      </w:rPr>
    </w:lvl>
    <w:lvl w:ilvl="7" w:tplc="9642C6E6" w:tentative="1">
      <w:start w:val="1"/>
      <w:numFmt w:val="bullet"/>
      <w:lvlText w:val=""/>
      <w:lvlJc w:val="left"/>
      <w:pPr>
        <w:tabs>
          <w:tab w:val="num" w:pos="5760"/>
        </w:tabs>
        <w:ind w:left="5760" w:hanging="360"/>
      </w:pPr>
      <w:rPr>
        <w:rFonts w:ascii="Wingdings 3" w:hAnsi="Wingdings 3" w:hint="default"/>
      </w:rPr>
    </w:lvl>
    <w:lvl w:ilvl="8" w:tplc="2286D00A" w:tentative="1">
      <w:start w:val="1"/>
      <w:numFmt w:val="bullet"/>
      <w:lvlText w:val=""/>
      <w:lvlJc w:val="left"/>
      <w:pPr>
        <w:tabs>
          <w:tab w:val="num" w:pos="6480"/>
        </w:tabs>
        <w:ind w:left="6480" w:hanging="360"/>
      </w:pPr>
      <w:rPr>
        <w:rFonts w:ascii="Wingdings 3" w:hAnsi="Wingdings 3" w:hint="default"/>
      </w:rPr>
    </w:lvl>
  </w:abstractNum>
  <w:abstractNum w:abstractNumId="13">
    <w:nsid w:val="47302F0D"/>
    <w:multiLevelType w:val="hybridMultilevel"/>
    <w:tmpl w:val="8BA22F52"/>
    <w:lvl w:ilvl="0" w:tplc="2FFC4F7A">
      <w:start w:val="4"/>
      <w:numFmt w:val="decimal"/>
      <w:lvlText w:val="%1"/>
      <w:lvlJc w:val="left"/>
      <w:pPr>
        <w:ind w:left="420" w:hanging="360"/>
      </w:pPr>
      <w:rPr>
        <w:rFonts w:hint="default"/>
        <w:b/>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4">
    <w:nsid w:val="47C75E06"/>
    <w:multiLevelType w:val="hybridMultilevel"/>
    <w:tmpl w:val="359E3602"/>
    <w:lvl w:ilvl="0" w:tplc="30688FCC">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916095C"/>
    <w:multiLevelType w:val="hybridMultilevel"/>
    <w:tmpl w:val="A23683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E3E5DD6"/>
    <w:multiLevelType w:val="hybridMultilevel"/>
    <w:tmpl w:val="C38A2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ED46885"/>
    <w:multiLevelType w:val="hybridMultilevel"/>
    <w:tmpl w:val="D3340A34"/>
    <w:lvl w:ilvl="0" w:tplc="30688FCC">
      <w:start w:val="3"/>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F6E7CCE"/>
    <w:multiLevelType w:val="hybridMultilevel"/>
    <w:tmpl w:val="9398AC76"/>
    <w:lvl w:ilvl="0" w:tplc="958CB780">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2AE29D3"/>
    <w:multiLevelType w:val="hybridMultilevel"/>
    <w:tmpl w:val="81065F80"/>
    <w:lvl w:ilvl="0" w:tplc="30688FCC">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5E60D9A"/>
    <w:multiLevelType w:val="hybridMultilevel"/>
    <w:tmpl w:val="EC96B994"/>
    <w:lvl w:ilvl="0" w:tplc="64DA5AD4">
      <w:start w:val="2"/>
      <w:numFmt w:val="decimal"/>
      <w:lvlText w:val="%1"/>
      <w:lvlJc w:val="left"/>
      <w:pPr>
        <w:ind w:left="420" w:hanging="360"/>
      </w:pPr>
      <w:rPr>
        <w:rFonts w:hint="default"/>
        <w:b/>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1">
    <w:nsid w:val="583A6632"/>
    <w:multiLevelType w:val="hybridMultilevel"/>
    <w:tmpl w:val="7CCC1D3A"/>
    <w:lvl w:ilvl="0" w:tplc="2B5007DA">
      <w:start w:val="3"/>
      <w:numFmt w:val="decimal"/>
      <w:lvlText w:val="%1"/>
      <w:lvlJc w:val="left"/>
      <w:pPr>
        <w:ind w:left="420" w:hanging="360"/>
      </w:pPr>
      <w:rPr>
        <w:rFonts w:hint="default"/>
        <w:b/>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2">
    <w:nsid w:val="5A083B7F"/>
    <w:multiLevelType w:val="hybridMultilevel"/>
    <w:tmpl w:val="4D38E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AA40B1D"/>
    <w:multiLevelType w:val="hybridMultilevel"/>
    <w:tmpl w:val="1A6030A4"/>
    <w:lvl w:ilvl="0" w:tplc="557CE2EA">
      <w:start w:val="1"/>
      <w:numFmt w:val="bullet"/>
      <w:lvlText w:val=""/>
      <w:lvlJc w:val="left"/>
      <w:pPr>
        <w:tabs>
          <w:tab w:val="num" w:pos="720"/>
        </w:tabs>
        <w:ind w:left="720" w:hanging="360"/>
      </w:pPr>
      <w:rPr>
        <w:rFonts w:ascii="Wingdings 3" w:hAnsi="Wingdings 3" w:hint="default"/>
      </w:rPr>
    </w:lvl>
    <w:lvl w:ilvl="1" w:tplc="A91AE1AC" w:tentative="1">
      <w:start w:val="1"/>
      <w:numFmt w:val="bullet"/>
      <w:lvlText w:val=""/>
      <w:lvlJc w:val="left"/>
      <w:pPr>
        <w:tabs>
          <w:tab w:val="num" w:pos="1440"/>
        </w:tabs>
        <w:ind w:left="1440" w:hanging="360"/>
      </w:pPr>
      <w:rPr>
        <w:rFonts w:ascii="Wingdings 3" w:hAnsi="Wingdings 3" w:hint="default"/>
      </w:rPr>
    </w:lvl>
    <w:lvl w:ilvl="2" w:tplc="2D2C48C2" w:tentative="1">
      <w:start w:val="1"/>
      <w:numFmt w:val="bullet"/>
      <w:lvlText w:val=""/>
      <w:lvlJc w:val="left"/>
      <w:pPr>
        <w:tabs>
          <w:tab w:val="num" w:pos="2160"/>
        </w:tabs>
        <w:ind w:left="2160" w:hanging="360"/>
      </w:pPr>
      <w:rPr>
        <w:rFonts w:ascii="Wingdings 3" w:hAnsi="Wingdings 3" w:hint="default"/>
      </w:rPr>
    </w:lvl>
    <w:lvl w:ilvl="3" w:tplc="8DBE54D2" w:tentative="1">
      <w:start w:val="1"/>
      <w:numFmt w:val="bullet"/>
      <w:lvlText w:val=""/>
      <w:lvlJc w:val="left"/>
      <w:pPr>
        <w:tabs>
          <w:tab w:val="num" w:pos="2880"/>
        </w:tabs>
        <w:ind w:left="2880" w:hanging="360"/>
      </w:pPr>
      <w:rPr>
        <w:rFonts w:ascii="Wingdings 3" w:hAnsi="Wingdings 3" w:hint="default"/>
      </w:rPr>
    </w:lvl>
    <w:lvl w:ilvl="4" w:tplc="8AC6588E" w:tentative="1">
      <w:start w:val="1"/>
      <w:numFmt w:val="bullet"/>
      <w:lvlText w:val=""/>
      <w:lvlJc w:val="left"/>
      <w:pPr>
        <w:tabs>
          <w:tab w:val="num" w:pos="3600"/>
        </w:tabs>
        <w:ind w:left="3600" w:hanging="360"/>
      </w:pPr>
      <w:rPr>
        <w:rFonts w:ascii="Wingdings 3" w:hAnsi="Wingdings 3" w:hint="default"/>
      </w:rPr>
    </w:lvl>
    <w:lvl w:ilvl="5" w:tplc="947AAC0C" w:tentative="1">
      <w:start w:val="1"/>
      <w:numFmt w:val="bullet"/>
      <w:lvlText w:val=""/>
      <w:lvlJc w:val="left"/>
      <w:pPr>
        <w:tabs>
          <w:tab w:val="num" w:pos="4320"/>
        </w:tabs>
        <w:ind w:left="4320" w:hanging="360"/>
      </w:pPr>
      <w:rPr>
        <w:rFonts w:ascii="Wingdings 3" w:hAnsi="Wingdings 3" w:hint="default"/>
      </w:rPr>
    </w:lvl>
    <w:lvl w:ilvl="6" w:tplc="B53EC206" w:tentative="1">
      <w:start w:val="1"/>
      <w:numFmt w:val="bullet"/>
      <w:lvlText w:val=""/>
      <w:lvlJc w:val="left"/>
      <w:pPr>
        <w:tabs>
          <w:tab w:val="num" w:pos="5040"/>
        </w:tabs>
        <w:ind w:left="5040" w:hanging="360"/>
      </w:pPr>
      <w:rPr>
        <w:rFonts w:ascii="Wingdings 3" w:hAnsi="Wingdings 3" w:hint="default"/>
      </w:rPr>
    </w:lvl>
    <w:lvl w:ilvl="7" w:tplc="033C9226" w:tentative="1">
      <w:start w:val="1"/>
      <w:numFmt w:val="bullet"/>
      <w:lvlText w:val=""/>
      <w:lvlJc w:val="left"/>
      <w:pPr>
        <w:tabs>
          <w:tab w:val="num" w:pos="5760"/>
        </w:tabs>
        <w:ind w:left="5760" w:hanging="360"/>
      </w:pPr>
      <w:rPr>
        <w:rFonts w:ascii="Wingdings 3" w:hAnsi="Wingdings 3" w:hint="default"/>
      </w:rPr>
    </w:lvl>
    <w:lvl w:ilvl="8" w:tplc="5DA2AE72" w:tentative="1">
      <w:start w:val="1"/>
      <w:numFmt w:val="bullet"/>
      <w:lvlText w:val=""/>
      <w:lvlJc w:val="left"/>
      <w:pPr>
        <w:tabs>
          <w:tab w:val="num" w:pos="6480"/>
        </w:tabs>
        <w:ind w:left="6480" w:hanging="360"/>
      </w:pPr>
      <w:rPr>
        <w:rFonts w:ascii="Wingdings 3" w:hAnsi="Wingdings 3" w:hint="default"/>
      </w:rPr>
    </w:lvl>
  </w:abstractNum>
  <w:abstractNum w:abstractNumId="24">
    <w:nsid w:val="5B6B7365"/>
    <w:multiLevelType w:val="hybridMultilevel"/>
    <w:tmpl w:val="052CEBEA"/>
    <w:lvl w:ilvl="0" w:tplc="3F04F8C0">
      <w:start w:val="1500"/>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C5A4393"/>
    <w:multiLevelType w:val="hybridMultilevel"/>
    <w:tmpl w:val="C33C4A2E"/>
    <w:lvl w:ilvl="0" w:tplc="F1781870">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3E167E5"/>
    <w:multiLevelType w:val="hybridMultilevel"/>
    <w:tmpl w:val="EE0010D6"/>
    <w:lvl w:ilvl="0" w:tplc="3E92E0EC">
      <w:start w:val="1"/>
      <w:numFmt w:val="bullet"/>
      <w:lvlText w:val=""/>
      <w:lvlJc w:val="left"/>
      <w:pPr>
        <w:tabs>
          <w:tab w:val="num" w:pos="720"/>
        </w:tabs>
        <w:ind w:left="720" w:hanging="360"/>
      </w:pPr>
      <w:rPr>
        <w:rFonts w:ascii="Wingdings 3" w:hAnsi="Wingdings 3" w:hint="default"/>
      </w:rPr>
    </w:lvl>
    <w:lvl w:ilvl="1" w:tplc="59CEC6A6" w:tentative="1">
      <w:start w:val="1"/>
      <w:numFmt w:val="bullet"/>
      <w:lvlText w:val=""/>
      <w:lvlJc w:val="left"/>
      <w:pPr>
        <w:tabs>
          <w:tab w:val="num" w:pos="1440"/>
        </w:tabs>
        <w:ind w:left="1440" w:hanging="360"/>
      </w:pPr>
      <w:rPr>
        <w:rFonts w:ascii="Wingdings 3" w:hAnsi="Wingdings 3" w:hint="default"/>
      </w:rPr>
    </w:lvl>
    <w:lvl w:ilvl="2" w:tplc="7E20005E" w:tentative="1">
      <w:start w:val="1"/>
      <w:numFmt w:val="bullet"/>
      <w:lvlText w:val=""/>
      <w:lvlJc w:val="left"/>
      <w:pPr>
        <w:tabs>
          <w:tab w:val="num" w:pos="2160"/>
        </w:tabs>
        <w:ind w:left="2160" w:hanging="360"/>
      </w:pPr>
      <w:rPr>
        <w:rFonts w:ascii="Wingdings 3" w:hAnsi="Wingdings 3" w:hint="default"/>
      </w:rPr>
    </w:lvl>
    <w:lvl w:ilvl="3" w:tplc="5C1AC42A" w:tentative="1">
      <w:start w:val="1"/>
      <w:numFmt w:val="bullet"/>
      <w:lvlText w:val=""/>
      <w:lvlJc w:val="left"/>
      <w:pPr>
        <w:tabs>
          <w:tab w:val="num" w:pos="2880"/>
        </w:tabs>
        <w:ind w:left="2880" w:hanging="360"/>
      </w:pPr>
      <w:rPr>
        <w:rFonts w:ascii="Wingdings 3" w:hAnsi="Wingdings 3" w:hint="default"/>
      </w:rPr>
    </w:lvl>
    <w:lvl w:ilvl="4" w:tplc="F502CFBC" w:tentative="1">
      <w:start w:val="1"/>
      <w:numFmt w:val="bullet"/>
      <w:lvlText w:val=""/>
      <w:lvlJc w:val="left"/>
      <w:pPr>
        <w:tabs>
          <w:tab w:val="num" w:pos="3600"/>
        </w:tabs>
        <w:ind w:left="3600" w:hanging="360"/>
      </w:pPr>
      <w:rPr>
        <w:rFonts w:ascii="Wingdings 3" w:hAnsi="Wingdings 3" w:hint="default"/>
      </w:rPr>
    </w:lvl>
    <w:lvl w:ilvl="5" w:tplc="0FDE1AD4" w:tentative="1">
      <w:start w:val="1"/>
      <w:numFmt w:val="bullet"/>
      <w:lvlText w:val=""/>
      <w:lvlJc w:val="left"/>
      <w:pPr>
        <w:tabs>
          <w:tab w:val="num" w:pos="4320"/>
        </w:tabs>
        <w:ind w:left="4320" w:hanging="360"/>
      </w:pPr>
      <w:rPr>
        <w:rFonts w:ascii="Wingdings 3" w:hAnsi="Wingdings 3" w:hint="default"/>
      </w:rPr>
    </w:lvl>
    <w:lvl w:ilvl="6" w:tplc="B1DEFD50" w:tentative="1">
      <w:start w:val="1"/>
      <w:numFmt w:val="bullet"/>
      <w:lvlText w:val=""/>
      <w:lvlJc w:val="left"/>
      <w:pPr>
        <w:tabs>
          <w:tab w:val="num" w:pos="5040"/>
        </w:tabs>
        <w:ind w:left="5040" w:hanging="360"/>
      </w:pPr>
      <w:rPr>
        <w:rFonts w:ascii="Wingdings 3" w:hAnsi="Wingdings 3" w:hint="default"/>
      </w:rPr>
    </w:lvl>
    <w:lvl w:ilvl="7" w:tplc="877E7B0E" w:tentative="1">
      <w:start w:val="1"/>
      <w:numFmt w:val="bullet"/>
      <w:lvlText w:val=""/>
      <w:lvlJc w:val="left"/>
      <w:pPr>
        <w:tabs>
          <w:tab w:val="num" w:pos="5760"/>
        </w:tabs>
        <w:ind w:left="5760" w:hanging="360"/>
      </w:pPr>
      <w:rPr>
        <w:rFonts w:ascii="Wingdings 3" w:hAnsi="Wingdings 3" w:hint="default"/>
      </w:rPr>
    </w:lvl>
    <w:lvl w:ilvl="8" w:tplc="6A082E56" w:tentative="1">
      <w:start w:val="1"/>
      <w:numFmt w:val="bullet"/>
      <w:lvlText w:val=""/>
      <w:lvlJc w:val="left"/>
      <w:pPr>
        <w:tabs>
          <w:tab w:val="num" w:pos="6480"/>
        </w:tabs>
        <w:ind w:left="6480" w:hanging="360"/>
      </w:pPr>
      <w:rPr>
        <w:rFonts w:ascii="Wingdings 3" w:hAnsi="Wingdings 3" w:hint="default"/>
      </w:rPr>
    </w:lvl>
  </w:abstractNum>
  <w:abstractNum w:abstractNumId="27">
    <w:nsid w:val="65D30EB4"/>
    <w:multiLevelType w:val="hybridMultilevel"/>
    <w:tmpl w:val="A6189A7C"/>
    <w:lvl w:ilvl="0" w:tplc="FBA2415A">
      <w:start w:val="1"/>
      <w:numFmt w:val="bullet"/>
      <w:lvlText w:val=""/>
      <w:lvlJc w:val="left"/>
      <w:pPr>
        <w:tabs>
          <w:tab w:val="num" w:pos="720"/>
        </w:tabs>
        <w:ind w:left="720" w:hanging="360"/>
      </w:pPr>
      <w:rPr>
        <w:rFonts w:ascii="Wingdings 3" w:hAnsi="Wingdings 3" w:hint="default"/>
      </w:rPr>
    </w:lvl>
    <w:lvl w:ilvl="1" w:tplc="AF086674" w:tentative="1">
      <w:start w:val="1"/>
      <w:numFmt w:val="bullet"/>
      <w:lvlText w:val=""/>
      <w:lvlJc w:val="left"/>
      <w:pPr>
        <w:tabs>
          <w:tab w:val="num" w:pos="1440"/>
        </w:tabs>
        <w:ind w:left="1440" w:hanging="360"/>
      </w:pPr>
      <w:rPr>
        <w:rFonts w:ascii="Wingdings 3" w:hAnsi="Wingdings 3" w:hint="default"/>
      </w:rPr>
    </w:lvl>
    <w:lvl w:ilvl="2" w:tplc="0CB004FE" w:tentative="1">
      <w:start w:val="1"/>
      <w:numFmt w:val="bullet"/>
      <w:lvlText w:val=""/>
      <w:lvlJc w:val="left"/>
      <w:pPr>
        <w:tabs>
          <w:tab w:val="num" w:pos="2160"/>
        </w:tabs>
        <w:ind w:left="2160" w:hanging="360"/>
      </w:pPr>
      <w:rPr>
        <w:rFonts w:ascii="Wingdings 3" w:hAnsi="Wingdings 3" w:hint="default"/>
      </w:rPr>
    </w:lvl>
    <w:lvl w:ilvl="3" w:tplc="040448AA" w:tentative="1">
      <w:start w:val="1"/>
      <w:numFmt w:val="bullet"/>
      <w:lvlText w:val=""/>
      <w:lvlJc w:val="left"/>
      <w:pPr>
        <w:tabs>
          <w:tab w:val="num" w:pos="2880"/>
        </w:tabs>
        <w:ind w:left="2880" w:hanging="360"/>
      </w:pPr>
      <w:rPr>
        <w:rFonts w:ascii="Wingdings 3" w:hAnsi="Wingdings 3" w:hint="default"/>
      </w:rPr>
    </w:lvl>
    <w:lvl w:ilvl="4" w:tplc="12A0F04A" w:tentative="1">
      <w:start w:val="1"/>
      <w:numFmt w:val="bullet"/>
      <w:lvlText w:val=""/>
      <w:lvlJc w:val="left"/>
      <w:pPr>
        <w:tabs>
          <w:tab w:val="num" w:pos="3600"/>
        </w:tabs>
        <w:ind w:left="3600" w:hanging="360"/>
      </w:pPr>
      <w:rPr>
        <w:rFonts w:ascii="Wingdings 3" w:hAnsi="Wingdings 3" w:hint="default"/>
      </w:rPr>
    </w:lvl>
    <w:lvl w:ilvl="5" w:tplc="D598D000" w:tentative="1">
      <w:start w:val="1"/>
      <w:numFmt w:val="bullet"/>
      <w:lvlText w:val=""/>
      <w:lvlJc w:val="left"/>
      <w:pPr>
        <w:tabs>
          <w:tab w:val="num" w:pos="4320"/>
        </w:tabs>
        <w:ind w:left="4320" w:hanging="360"/>
      </w:pPr>
      <w:rPr>
        <w:rFonts w:ascii="Wingdings 3" w:hAnsi="Wingdings 3" w:hint="default"/>
      </w:rPr>
    </w:lvl>
    <w:lvl w:ilvl="6" w:tplc="21844F5A" w:tentative="1">
      <w:start w:val="1"/>
      <w:numFmt w:val="bullet"/>
      <w:lvlText w:val=""/>
      <w:lvlJc w:val="left"/>
      <w:pPr>
        <w:tabs>
          <w:tab w:val="num" w:pos="5040"/>
        </w:tabs>
        <w:ind w:left="5040" w:hanging="360"/>
      </w:pPr>
      <w:rPr>
        <w:rFonts w:ascii="Wingdings 3" w:hAnsi="Wingdings 3" w:hint="default"/>
      </w:rPr>
    </w:lvl>
    <w:lvl w:ilvl="7" w:tplc="A6A47A9C" w:tentative="1">
      <w:start w:val="1"/>
      <w:numFmt w:val="bullet"/>
      <w:lvlText w:val=""/>
      <w:lvlJc w:val="left"/>
      <w:pPr>
        <w:tabs>
          <w:tab w:val="num" w:pos="5760"/>
        </w:tabs>
        <w:ind w:left="5760" w:hanging="360"/>
      </w:pPr>
      <w:rPr>
        <w:rFonts w:ascii="Wingdings 3" w:hAnsi="Wingdings 3" w:hint="default"/>
      </w:rPr>
    </w:lvl>
    <w:lvl w:ilvl="8" w:tplc="525A966C" w:tentative="1">
      <w:start w:val="1"/>
      <w:numFmt w:val="bullet"/>
      <w:lvlText w:val=""/>
      <w:lvlJc w:val="left"/>
      <w:pPr>
        <w:tabs>
          <w:tab w:val="num" w:pos="6480"/>
        </w:tabs>
        <w:ind w:left="6480" w:hanging="360"/>
      </w:pPr>
      <w:rPr>
        <w:rFonts w:ascii="Wingdings 3" w:hAnsi="Wingdings 3" w:hint="default"/>
      </w:rPr>
    </w:lvl>
  </w:abstractNum>
  <w:abstractNum w:abstractNumId="28">
    <w:nsid w:val="66FC11CB"/>
    <w:multiLevelType w:val="hybridMultilevel"/>
    <w:tmpl w:val="9230C818"/>
    <w:lvl w:ilvl="0" w:tplc="958CB780">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7154E27"/>
    <w:multiLevelType w:val="hybridMultilevel"/>
    <w:tmpl w:val="5F662D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67253856"/>
    <w:multiLevelType w:val="hybridMultilevel"/>
    <w:tmpl w:val="F8B49286"/>
    <w:lvl w:ilvl="0" w:tplc="A586AC04">
      <w:start w:val="1"/>
      <w:numFmt w:val="bullet"/>
      <w:lvlText w:val=""/>
      <w:lvlJc w:val="left"/>
      <w:pPr>
        <w:tabs>
          <w:tab w:val="num" w:pos="720"/>
        </w:tabs>
        <w:ind w:left="720" w:hanging="360"/>
      </w:pPr>
      <w:rPr>
        <w:rFonts w:ascii="Wingdings 3" w:hAnsi="Wingdings 3" w:hint="default"/>
      </w:rPr>
    </w:lvl>
    <w:lvl w:ilvl="1" w:tplc="92A08632" w:tentative="1">
      <w:start w:val="1"/>
      <w:numFmt w:val="bullet"/>
      <w:lvlText w:val=""/>
      <w:lvlJc w:val="left"/>
      <w:pPr>
        <w:tabs>
          <w:tab w:val="num" w:pos="1440"/>
        </w:tabs>
        <w:ind w:left="1440" w:hanging="360"/>
      </w:pPr>
      <w:rPr>
        <w:rFonts w:ascii="Wingdings 3" w:hAnsi="Wingdings 3" w:hint="default"/>
      </w:rPr>
    </w:lvl>
    <w:lvl w:ilvl="2" w:tplc="C408F9D4" w:tentative="1">
      <w:start w:val="1"/>
      <w:numFmt w:val="bullet"/>
      <w:lvlText w:val=""/>
      <w:lvlJc w:val="left"/>
      <w:pPr>
        <w:tabs>
          <w:tab w:val="num" w:pos="2160"/>
        </w:tabs>
        <w:ind w:left="2160" w:hanging="360"/>
      </w:pPr>
      <w:rPr>
        <w:rFonts w:ascii="Wingdings 3" w:hAnsi="Wingdings 3" w:hint="default"/>
      </w:rPr>
    </w:lvl>
    <w:lvl w:ilvl="3" w:tplc="035C59AA" w:tentative="1">
      <w:start w:val="1"/>
      <w:numFmt w:val="bullet"/>
      <w:lvlText w:val=""/>
      <w:lvlJc w:val="left"/>
      <w:pPr>
        <w:tabs>
          <w:tab w:val="num" w:pos="2880"/>
        </w:tabs>
        <w:ind w:left="2880" w:hanging="360"/>
      </w:pPr>
      <w:rPr>
        <w:rFonts w:ascii="Wingdings 3" w:hAnsi="Wingdings 3" w:hint="default"/>
      </w:rPr>
    </w:lvl>
    <w:lvl w:ilvl="4" w:tplc="2CAE5982" w:tentative="1">
      <w:start w:val="1"/>
      <w:numFmt w:val="bullet"/>
      <w:lvlText w:val=""/>
      <w:lvlJc w:val="left"/>
      <w:pPr>
        <w:tabs>
          <w:tab w:val="num" w:pos="3600"/>
        </w:tabs>
        <w:ind w:left="3600" w:hanging="360"/>
      </w:pPr>
      <w:rPr>
        <w:rFonts w:ascii="Wingdings 3" w:hAnsi="Wingdings 3" w:hint="default"/>
      </w:rPr>
    </w:lvl>
    <w:lvl w:ilvl="5" w:tplc="64521AE4" w:tentative="1">
      <w:start w:val="1"/>
      <w:numFmt w:val="bullet"/>
      <w:lvlText w:val=""/>
      <w:lvlJc w:val="left"/>
      <w:pPr>
        <w:tabs>
          <w:tab w:val="num" w:pos="4320"/>
        </w:tabs>
        <w:ind w:left="4320" w:hanging="360"/>
      </w:pPr>
      <w:rPr>
        <w:rFonts w:ascii="Wingdings 3" w:hAnsi="Wingdings 3" w:hint="default"/>
      </w:rPr>
    </w:lvl>
    <w:lvl w:ilvl="6" w:tplc="1188D676" w:tentative="1">
      <w:start w:val="1"/>
      <w:numFmt w:val="bullet"/>
      <w:lvlText w:val=""/>
      <w:lvlJc w:val="left"/>
      <w:pPr>
        <w:tabs>
          <w:tab w:val="num" w:pos="5040"/>
        </w:tabs>
        <w:ind w:left="5040" w:hanging="360"/>
      </w:pPr>
      <w:rPr>
        <w:rFonts w:ascii="Wingdings 3" w:hAnsi="Wingdings 3" w:hint="default"/>
      </w:rPr>
    </w:lvl>
    <w:lvl w:ilvl="7" w:tplc="2DB4C44E" w:tentative="1">
      <w:start w:val="1"/>
      <w:numFmt w:val="bullet"/>
      <w:lvlText w:val=""/>
      <w:lvlJc w:val="left"/>
      <w:pPr>
        <w:tabs>
          <w:tab w:val="num" w:pos="5760"/>
        </w:tabs>
        <w:ind w:left="5760" w:hanging="360"/>
      </w:pPr>
      <w:rPr>
        <w:rFonts w:ascii="Wingdings 3" w:hAnsi="Wingdings 3" w:hint="default"/>
      </w:rPr>
    </w:lvl>
    <w:lvl w:ilvl="8" w:tplc="5740CA22" w:tentative="1">
      <w:start w:val="1"/>
      <w:numFmt w:val="bullet"/>
      <w:lvlText w:val=""/>
      <w:lvlJc w:val="left"/>
      <w:pPr>
        <w:tabs>
          <w:tab w:val="num" w:pos="6480"/>
        </w:tabs>
        <w:ind w:left="6480" w:hanging="360"/>
      </w:pPr>
      <w:rPr>
        <w:rFonts w:ascii="Wingdings 3" w:hAnsi="Wingdings 3" w:hint="default"/>
      </w:rPr>
    </w:lvl>
  </w:abstractNum>
  <w:abstractNum w:abstractNumId="31">
    <w:nsid w:val="67C25575"/>
    <w:multiLevelType w:val="hybridMultilevel"/>
    <w:tmpl w:val="E08E3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6C96063F"/>
    <w:multiLevelType w:val="hybridMultilevel"/>
    <w:tmpl w:val="34667912"/>
    <w:lvl w:ilvl="0" w:tplc="30688FCC">
      <w:start w:val="3"/>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F822B8B"/>
    <w:multiLevelType w:val="hybridMultilevel"/>
    <w:tmpl w:val="4658FBCE"/>
    <w:lvl w:ilvl="0" w:tplc="30688FCC">
      <w:start w:val="1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7C77074"/>
    <w:multiLevelType w:val="hybridMultilevel"/>
    <w:tmpl w:val="E0408E9A"/>
    <w:lvl w:ilvl="0" w:tplc="30688FCC">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9701647"/>
    <w:multiLevelType w:val="hybridMultilevel"/>
    <w:tmpl w:val="5C0494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24"/>
  </w:num>
  <w:num w:numId="3">
    <w:abstractNumId w:val="0"/>
  </w:num>
  <w:num w:numId="4">
    <w:abstractNumId w:val="25"/>
  </w:num>
  <w:num w:numId="5">
    <w:abstractNumId w:val="3"/>
  </w:num>
  <w:num w:numId="6">
    <w:abstractNumId w:val="32"/>
  </w:num>
  <w:num w:numId="7">
    <w:abstractNumId w:val="17"/>
  </w:num>
  <w:num w:numId="8">
    <w:abstractNumId w:val="28"/>
  </w:num>
  <w:num w:numId="9">
    <w:abstractNumId w:val="19"/>
  </w:num>
  <w:num w:numId="10">
    <w:abstractNumId w:val="14"/>
  </w:num>
  <w:num w:numId="11">
    <w:abstractNumId w:val="34"/>
  </w:num>
  <w:num w:numId="12">
    <w:abstractNumId w:val="5"/>
  </w:num>
  <w:num w:numId="13">
    <w:abstractNumId w:val="33"/>
  </w:num>
  <w:num w:numId="14">
    <w:abstractNumId w:val="12"/>
  </w:num>
  <w:num w:numId="15">
    <w:abstractNumId w:val="9"/>
  </w:num>
  <w:num w:numId="16">
    <w:abstractNumId w:val="27"/>
  </w:num>
  <w:num w:numId="17">
    <w:abstractNumId w:val="30"/>
  </w:num>
  <w:num w:numId="18">
    <w:abstractNumId w:val="26"/>
  </w:num>
  <w:num w:numId="19">
    <w:abstractNumId w:val="23"/>
  </w:num>
  <w:num w:numId="20">
    <w:abstractNumId w:val="1"/>
  </w:num>
  <w:num w:numId="21">
    <w:abstractNumId w:val="20"/>
  </w:num>
  <w:num w:numId="22">
    <w:abstractNumId w:val="35"/>
  </w:num>
  <w:num w:numId="23">
    <w:abstractNumId w:val="21"/>
  </w:num>
  <w:num w:numId="24">
    <w:abstractNumId w:val="13"/>
  </w:num>
  <w:num w:numId="25">
    <w:abstractNumId w:val="7"/>
  </w:num>
  <w:num w:numId="26">
    <w:abstractNumId w:val="10"/>
  </w:num>
  <w:num w:numId="27">
    <w:abstractNumId w:val="11"/>
  </w:num>
  <w:num w:numId="28">
    <w:abstractNumId w:val="6"/>
  </w:num>
  <w:num w:numId="29">
    <w:abstractNumId w:val="31"/>
  </w:num>
  <w:num w:numId="30">
    <w:abstractNumId w:val="29"/>
  </w:num>
  <w:num w:numId="31">
    <w:abstractNumId w:val="16"/>
  </w:num>
  <w:num w:numId="32">
    <w:abstractNumId w:val="4"/>
  </w:num>
  <w:num w:numId="33">
    <w:abstractNumId w:val="2"/>
  </w:num>
  <w:num w:numId="34">
    <w:abstractNumId w:val="15"/>
  </w:num>
  <w:num w:numId="35">
    <w:abstractNumId w:val="8"/>
  </w:num>
  <w:num w:numId="3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63F7"/>
    <w:rsid w:val="00000F93"/>
    <w:rsid w:val="000015CF"/>
    <w:rsid w:val="0000408B"/>
    <w:rsid w:val="000061CC"/>
    <w:rsid w:val="00006722"/>
    <w:rsid w:val="00006B10"/>
    <w:rsid w:val="0000726B"/>
    <w:rsid w:val="0000748E"/>
    <w:rsid w:val="0001088E"/>
    <w:rsid w:val="00010CE5"/>
    <w:rsid w:val="00010F02"/>
    <w:rsid w:val="000120F4"/>
    <w:rsid w:val="000137C2"/>
    <w:rsid w:val="00013AB5"/>
    <w:rsid w:val="00013F5E"/>
    <w:rsid w:val="00016696"/>
    <w:rsid w:val="000175BF"/>
    <w:rsid w:val="00017ED8"/>
    <w:rsid w:val="00020E0A"/>
    <w:rsid w:val="00022954"/>
    <w:rsid w:val="000229EF"/>
    <w:rsid w:val="00022A67"/>
    <w:rsid w:val="000237D9"/>
    <w:rsid w:val="0002396E"/>
    <w:rsid w:val="00023C9D"/>
    <w:rsid w:val="00024987"/>
    <w:rsid w:val="000251CC"/>
    <w:rsid w:val="00026250"/>
    <w:rsid w:val="000267C7"/>
    <w:rsid w:val="00026C91"/>
    <w:rsid w:val="000306E0"/>
    <w:rsid w:val="00030AEB"/>
    <w:rsid w:val="00030F15"/>
    <w:rsid w:val="000313E8"/>
    <w:rsid w:val="00033732"/>
    <w:rsid w:val="00033734"/>
    <w:rsid w:val="00035E32"/>
    <w:rsid w:val="000408F5"/>
    <w:rsid w:val="00040E61"/>
    <w:rsid w:val="00040F8C"/>
    <w:rsid w:val="00041668"/>
    <w:rsid w:val="00041CBB"/>
    <w:rsid w:val="0004228E"/>
    <w:rsid w:val="00042BA6"/>
    <w:rsid w:val="0004410D"/>
    <w:rsid w:val="00044CB6"/>
    <w:rsid w:val="0004609E"/>
    <w:rsid w:val="0005039D"/>
    <w:rsid w:val="00051CEA"/>
    <w:rsid w:val="00051D2C"/>
    <w:rsid w:val="000522D8"/>
    <w:rsid w:val="00053044"/>
    <w:rsid w:val="00053693"/>
    <w:rsid w:val="00055C32"/>
    <w:rsid w:val="00055FC1"/>
    <w:rsid w:val="0005784D"/>
    <w:rsid w:val="000606F4"/>
    <w:rsid w:val="00060C60"/>
    <w:rsid w:val="00060E07"/>
    <w:rsid w:val="00060FEF"/>
    <w:rsid w:val="00061E5E"/>
    <w:rsid w:val="0006255F"/>
    <w:rsid w:val="00062E28"/>
    <w:rsid w:val="000630FD"/>
    <w:rsid w:val="000649FD"/>
    <w:rsid w:val="0006534F"/>
    <w:rsid w:val="00065868"/>
    <w:rsid w:val="000661A0"/>
    <w:rsid w:val="00066621"/>
    <w:rsid w:val="00066843"/>
    <w:rsid w:val="00066CC6"/>
    <w:rsid w:val="00066D41"/>
    <w:rsid w:val="00067691"/>
    <w:rsid w:val="00067B2E"/>
    <w:rsid w:val="0007124E"/>
    <w:rsid w:val="00071465"/>
    <w:rsid w:val="0007233A"/>
    <w:rsid w:val="0007258D"/>
    <w:rsid w:val="0007285A"/>
    <w:rsid w:val="00072A57"/>
    <w:rsid w:val="00072C9E"/>
    <w:rsid w:val="00073051"/>
    <w:rsid w:val="0007352F"/>
    <w:rsid w:val="0007410E"/>
    <w:rsid w:val="00074764"/>
    <w:rsid w:val="00074785"/>
    <w:rsid w:val="00075444"/>
    <w:rsid w:val="000758AE"/>
    <w:rsid w:val="0007735D"/>
    <w:rsid w:val="00082915"/>
    <w:rsid w:val="000837E0"/>
    <w:rsid w:val="0008389B"/>
    <w:rsid w:val="00083DC2"/>
    <w:rsid w:val="00084028"/>
    <w:rsid w:val="00084D6C"/>
    <w:rsid w:val="0008501D"/>
    <w:rsid w:val="00085065"/>
    <w:rsid w:val="000852A7"/>
    <w:rsid w:val="00085542"/>
    <w:rsid w:val="0008557E"/>
    <w:rsid w:val="00085B9D"/>
    <w:rsid w:val="00085D51"/>
    <w:rsid w:val="00086EF9"/>
    <w:rsid w:val="000877BC"/>
    <w:rsid w:val="00090126"/>
    <w:rsid w:val="0009076F"/>
    <w:rsid w:val="0009106B"/>
    <w:rsid w:val="00091567"/>
    <w:rsid w:val="00092098"/>
    <w:rsid w:val="00092836"/>
    <w:rsid w:val="000932D9"/>
    <w:rsid w:val="00094057"/>
    <w:rsid w:val="00094A6C"/>
    <w:rsid w:val="00094D98"/>
    <w:rsid w:val="0009519A"/>
    <w:rsid w:val="0009538F"/>
    <w:rsid w:val="00095ED7"/>
    <w:rsid w:val="00096C98"/>
    <w:rsid w:val="00096E5E"/>
    <w:rsid w:val="00096F53"/>
    <w:rsid w:val="00097470"/>
    <w:rsid w:val="00097724"/>
    <w:rsid w:val="000A0160"/>
    <w:rsid w:val="000A0215"/>
    <w:rsid w:val="000A1254"/>
    <w:rsid w:val="000A14AF"/>
    <w:rsid w:val="000A2148"/>
    <w:rsid w:val="000A3140"/>
    <w:rsid w:val="000A3A3E"/>
    <w:rsid w:val="000A3ED6"/>
    <w:rsid w:val="000A4215"/>
    <w:rsid w:val="000A5B3D"/>
    <w:rsid w:val="000A5E3C"/>
    <w:rsid w:val="000A5FF0"/>
    <w:rsid w:val="000A6363"/>
    <w:rsid w:val="000B05F2"/>
    <w:rsid w:val="000B2062"/>
    <w:rsid w:val="000B3677"/>
    <w:rsid w:val="000B3CE1"/>
    <w:rsid w:val="000B4F23"/>
    <w:rsid w:val="000B538E"/>
    <w:rsid w:val="000B54F9"/>
    <w:rsid w:val="000B6251"/>
    <w:rsid w:val="000B6D61"/>
    <w:rsid w:val="000C1773"/>
    <w:rsid w:val="000C20F5"/>
    <w:rsid w:val="000C2883"/>
    <w:rsid w:val="000C289D"/>
    <w:rsid w:val="000C34C3"/>
    <w:rsid w:val="000C4EDC"/>
    <w:rsid w:val="000C4FD9"/>
    <w:rsid w:val="000C55AB"/>
    <w:rsid w:val="000C5D1C"/>
    <w:rsid w:val="000C612E"/>
    <w:rsid w:val="000C6C31"/>
    <w:rsid w:val="000C6C70"/>
    <w:rsid w:val="000C7422"/>
    <w:rsid w:val="000C7880"/>
    <w:rsid w:val="000C7953"/>
    <w:rsid w:val="000D16B4"/>
    <w:rsid w:val="000D2ADF"/>
    <w:rsid w:val="000D2D6C"/>
    <w:rsid w:val="000D3818"/>
    <w:rsid w:val="000D4B93"/>
    <w:rsid w:val="000D4F46"/>
    <w:rsid w:val="000D5F27"/>
    <w:rsid w:val="000D6F2A"/>
    <w:rsid w:val="000D7323"/>
    <w:rsid w:val="000E0642"/>
    <w:rsid w:val="000E06FC"/>
    <w:rsid w:val="000E0C0D"/>
    <w:rsid w:val="000E1335"/>
    <w:rsid w:val="000E1C5E"/>
    <w:rsid w:val="000E460E"/>
    <w:rsid w:val="000E5239"/>
    <w:rsid w:val="000E587D"/>
    <w:rsid w:val="000E5B4C"/>
    <w:rsid w:val="000E6352"/>
    <w:rsid w:val="000E6DAB"/>
    <w:rsid w:val="000F1453"/>
    <w:rsid w:val="000F17CA"/>
    <w:rsid w:val="000F1938"/>
    <w:rsid w:val="000F1958"/>
    <w:rsid w:val="000F21C9"/>
    <w:rsid w:val="000F244A"/>
    <w:rsid w:val="000F3480"/>
    <w:rsid w:val="000F3DB6"/>
    <w:rsid w:val="000F45FC"/>
    <w:rsid w:val="000F4D8C"/>
    <w:rsid w:val="000F53E0"/>
    <w:rsid w:val="000F5539"/>
    <w:rsid w:val="000F58E9"/>
    <w:rsid w:val="000F5BA3"/>
    <w:rsid w:val="000F67AA"/>
    <w:rsid w:val="000F6C3F"/>
    <w:rsid w:val="000F7678"/>
    <w:rsid w:val="00100032"/>
    <w:rsid w:val="001011EB"/>
    <w:rsid w:val="0010164E"/>
    <w:rsid w:val="00101839"/>
    <w:rsid w:val="00101F0B"/>
    <w:rsid w:val="00102BBC"/>
    <w:rsid w:val="00103A10"/>
    <w:rsid w:val="00103AEC"/>
    <w:rsid w:val="00103C69"/>
    <w:rsid w:val="00103E16"/>
    <w:rsid w:val="00104448"/>
    <w:rsid w:val="001045C0"/>
    <w:rsid w:val="00105BC7"/>
    <w:rsid w:val="0011052C"/>
    <w:rsid w:val="001106FF"/>
    <w:rsid w:val="00112343"/>
    <w:rsid w:val="00112A76"/>
    <w:rsid w:val="00112BE4"/>
    <w:rsid w:val="001133F4"/>
    <w:rsid w:val="0011462E"/>
    <w:rsid w:val="00115741"/>
    <w:rsid w:val="00116015"/>
    <w:rsid w:val="00116458"/>
    <w:rsid w:val="0011709B"/>
    <w:rsid w:val="001203E4"/>
    <w:rsid w:val="00120ADE"/>
    <w:rsid w:val="00121293"/>
    <w:rsid w:val="001218C3"/>
    <w:rsid w:val="00121F73"/>
    <w:rsid w:val="00122829"/>
    <w:rsid w:val="00123895"/>
    <w:rsid w:val="0012493A"/>
    <w:rsid w:val="00124979"/>
    <w:rsid w:val="00124F4A"/>
    <w:rsid w:val="00124F86"/>
    <w:rsid w:val="00125690"/>
    <w:rsid w:val="001258AC"/>
    <w:rsid w:val="001273A3"/>
    <w:rsid w:val="00127665"/>
    <w:rsid w:val="0012776D"/>
    <w:rsid w:val="00130661"/>
    <w:rsid w:val="00130AB5"/>
    <w:rsid w:val="00131866"/>
    <w:rsid w:val="0013277F"/>
    <w:rsid w:val="001335E2"/>
    <w:rsid w:val="00133BEC"/>
    <w:rsid w:val="00134008"/>
    <w:rsid w:val="001352A7"/>
    <w:rsid w:val="00135474"/>
    <w:rsid w:val="0013622D"/>
    <w:rsid w:val="0013648B"/>
    <w:rsid w:val="0013708A"/>
    <w:rsid w:val="00141548"/>
    <w:rsid w:val="0014396B"/>
    <w:rsid w:val="001441A3"/>
    <w:rsid w:val="0014421A"/>
    <w:rsid w:val="0014540E"/>
    <w:rsid w:val="00145EBE"/>
    <w:rsid w:val="001465D1"/>
    <w:rsid w:val="0014714E"/>
    <w:rsid w:val="001473B8"/>
    <w:rsid w:val="00147BFE"/>
    <w:rsid w:val="0015020C"/>
    <w:rsid w:val="0015107A"/>
    <w:rsid w:val="00151B27"/>
    <w:rsid w:val="0015242A"/>
    <w:rsid w:val="00152D5B"/>
    <w:rsid w:val="00153E00"/>
    <w:rsid w:val="001550D2"/>
    <w:rsid w:val="00156C6B"/>
    <w:rsid w:val="00156D56"/>
    <w:rsid w:val="00156E6C"/>
    <w:rsid w:val="00157411"/>
    <w:rsid w:val="001577C9"/>
    <w:rsid w:val="001577D9"/>
    <w:rsid w:val="00157C3E"/>
    <w:rsid w:val="00160158"/>
    <w:rsid w:val="00160E50"/>
    <w:rsid w:val="001617A3"/>
    <w:rsid w:val="00162C99"/>
    <w:rsid w:val="00162E3F"/>
    <w:rsid w:val="001630D1"/>
    <w:rsid w:val="0016400D"/>
    <w:rsid w:val="001644CA"/>
    <w:rsid w:val="0016679E"/>
    <w:rsid w:val="00166FFA"/>
    <w:rsid w:val="0016779E"/>
    <w:rsid w:val="00167E07"/>
    <w:rsid w:val="00170A87"/>
    <w:rsid w:val="00170EF5"/>
    <w:rsid w:val="0017108C"/>
    <w:rsid w:val="0017127E"/>
    <w:rsid w:val="001713F0"/>
    <w:rsid w:val="0017163B"/>
    <w:rsid w:val="001719EC"/>
    <w:rsid w:val="00171D05"/>
    <w:rsid w:val="00172281"/>
    <w:rsid w:val="00172629"/>
    <w:rsid w:val="00174A30"/>
    <w:rsid w:val="00175A7C"/>
    <w:rsid w:val="00176271"/>
    <w:rsid w:val="0017737D"/>
    <w:rsid w:val="00177837"/>
    <w:rsid w:val="00177AC6"/>
    <w:rsid w:val="0018073A"/>
    <w:rsid w:val="00180848"/>
    <w:rsid w:val="00180C48"/>
    <w:rsid w:val="00181074"/>
    <w:rsid w:val="001817EB"/>
    <w:rsid w:val="00181F58"/>
    <w:rsid w:val="00182114"/>
    <w:rsid w:val="00182438"/>
    <w:rsid w:val="00184C6B"/>
    <w:rsid w:val="00184D6A"/>
    <w:rsid w:val="0018592A"/>
    <w:rsid w:val="00185C48"/>
    <w:rsid w:val="00185F15"/>
    <w:rsid w:val="001870E0"/>
    <w:rsid w:val="001877C5"/>
    <w:rsid w:val="00187AAB"/>
    <w:rsid w:val="00187B6B"/>
    <w:rsid w:val="001912D9"/>
    <w:rsid w:val="0019184B"/>
    <w:rsid w:val="00191976"/>
    <w:rsid w:val="00192542"/>
    <w:rsid w:val="00193714"/>
    <w:rsid w:val="00194431"/>
    <w:rsid w:val="00195058"/>
    <w:rsid w:val="00195466"/>
    <w:rsid w:val="00195B21"/>
    <w:rsid w:val="00196AC9"/>
    <w:rsid w:val="00196C0C"/>
    <w:rsid w:val="001975B2"/>
    <w:rsid w:val="001976B5"/>
    <w:rsid w:val="001A0A26"/>
    <w:rsid w:val="001A0EFA"/>
    <w:rsid w:val="001A12D2"/>
    <w:rsid w:val="001A1967"/>
    <w:rsid w:val="001A2143"/>
    <w:rsid w:val="001A3339"/>
    <w:rsid w:val="001A3E9C"/>
    <w:rsid w:val="001A4772"/>
    <w:rsid w:val="001A5CC3"/>
    <w:rsid w:val="001A64DF"/>
    <w:rsid w:val="001B01F1"/>
    <w:rsid w:val="001B0CCB"/>
    <w:rsid w:val="001B193E"/>
    <w:rsid w:val="001B26F7"/>
    <w:rsid w:val="001B400B"/>
    <w:rsid w:val="001B4D46"/>
    <w:rsid w:val="001B5A38"/>
    <w:rsid w:val="001C0215"/>
    <w:rsid w:val="001C05EE"/>
    <w:rsid w:val="001C05FF"/>
    <w:rsid w:val="001C0826"/>
    <w:rsid w:val="001C0FC2"/>
    <w:rsid w:val="001C1FB2"/>
    <w:rsid w:val="001C201B"/>
    <w:rsid w:val="001C2CA9"/>
    <w:rsid w:val="001C355F"/>
    <w:rsid w:val="001C3DB1"/>
    <w:rsid w:val="001C472E"/>
    <w:rsid w:val="001C49A2"/>
    <w:rsid w:val="001C595A"/>
    <w:rsid w:val="001C5A15"/>
    <w:rsid w:val="001C6212"/>
    <w:rsid w:val="001C6A93"/>
    <w:rsid w:val="001C7A5B"/>
    <w:rsid w:val="001D0568"/>
    <w:rsid w:val="001D0A29"/>
    <w:rsid w:val="001D1375"/>
    <w:rsid w:val="001D13D3"/>
    <w:rsid w:val="001D2175"/>
    <w:rsid w:val="001D23A7"/>
    <w:rsid w:val="001D2FE7"/>
    <w:rsid w:val="001D319C"/>
    <w:rsid w:val="001D32CA"/>
    <w:rsid w:val="001D38F8"/>
    <w:rsid w:val="001D53C1"/>
    <w:rsid w:val="001D5A78"/>
    <w:rsid w:val="001D5AED"/>
    <w:rsid w:val="001D5BCE"/>
    <w:rsid w:val="001D5BFA"/>
    <w:rsid w:val="001D63FA"/>
    <w:rsid w:val="001D7063"/>
    <w:rsid w:val="001D72F2"/>
    <w:rsid w:val="001D7BCA"/>
    <w:rsid w:val="001D7ED8"/>
    <w:rsid w:val="001D7FAB"/>
    <w:rsid w:val="001D7FE8"/>
    <w:rsid w:val="001E0A68"/>
    <w:rsid w:val="001E146B"/>
    <w:rsid w:val="001E1A78"/>
    <w:rsid w:val="001E5B3E"/>
    <w:rsid w:val="001E5D19"/>
    <w:rsid w:val="001E6DB8"/>
    <w:rsid w:val="001E7C04"/>
    <w:rsid w:val="001F0AF9"/>
    <w:rsid w:val="001F0CD3"/>
    <w:rsid w:val="001F23EA"/>
    <w:rsid w:val="001F2A51"/>
    <w:rsid w:val="001F2A53"/>
    <w:rsid w:val="001F2BCD"/>
    <w:rsid w:val="001F43DC"/>
    <w:rsid w:val="001F4793"/>
    <w:rsid w:val="001F5587"/>
    <w:rsid w:val="001F63C6"/>
    <w:rsid w:val="001F7E4E"/>
    <w:rsid w:val="00200615"/>
    <w:rsid w:val="00200A9C"/>
    <w:rsid w:val="002010A7"/>
    <w:rsid w:val="002017EF"/>
    <w:rsid w:val="00201F59"/>
    <w:rsid w:val="00203D7A"/>
    <w:rsid w:val="002057D0"/>
    <w:rsid w:val="00205B9D"/>
    <w:rsid w:val="00205F91"/>
    <w:rsid w:val="00206701"/>
    <w:rsid w:val="00206DEB"/>
    <w:rsid w:val="00207035"/>
    <w:rsid w:val="00207AA1"/>
    <w:rsid w:val="00210F91"/>
    <w:rsid w:val="00211CC7"/>
    <w:rsid w:val="00211EE7"/>
    <w:rsid w:val="0021542B"/>
    <w:rsid w:val="00215668"/>
    <w:rsid w:val="00215804"/>
    <w:rsid w:val="002159A8"/>
    <w:rsid w:val="00215D00"/>
    <w:rsid w:val="00217B07"/>
    <w:rsid w:val="00217C67"/>
    <w:rsid w:val="00220E99"/>
    <w:rsid w:val="00220FE7"/>
    <w:rsid w:val="002216BF"/>
    <w:rsid w:val="00221798"/>
    <w:rsid w:val="00221BD1"/>
    <w:rsid w:val="002227CB"/>
    <w:rsid w:val="00222BBB"/>
    <w:rsid w:val="00222D6D"/>
    <w:rsid w:val="00222E9F"/>
    <w:rsid w:val="0022328B"/>
    <w:rsid w:val="00223988"/>
    <w:rsid w:val="00223DD4"/>
    <w:rsid w:val="00224782"/>
    <w:rsid w:val="00224B71"/>
    <w:rsid w:val="00224FCC"/>
    <w:rsid w:val="002256ED"/>
    <w:rsid w:val="0022581D"/>
    <w:rsid w:val="00225CE2"/>
    <w:rsid w:val="00227030"/>
    <w:rsid w:val="0023162A"/>
    <w:rsid w:val="00231782"/>
    <w:rsid w:val="00231BD1"/>
    <w:rsid w:val="00232776"/>
    <w:rsid w:val="00232DE5"/>
    <w:rsid w:val="00234989"/>
    <w:rsid w:val="00235CB6"/>
    <w:rsid w:val="002361AD"/>
    <w:rsid w:val="00236396"/>
    <w:rsid w:val="00236BCE"/>
    <w:rsid w:val="002370CF"/>
    <w:rsid w:val="0023793A"/>
    <w:rsid w:val="00237994"/>
    <w:rsid w:val="00237B6A"/>
    <w:rsid w:val="002411CF"/>
    <w:rsid w:val="00242AD7"/>
    <w:rsid w:val="00242D1A"/>
    <w:rsid w:val="00243C83"/>
    <w:rsid w:val="00245501"/>
    <w:rsid w:val="00245962"/>
    <w:rsid w:val="00245EB4"/>
    <w:rsid w:val="0024634E"/>
    <w:rsid w:val="0025192F"/>
    <w:rsid w:val="00251A9F"/>
    <w:rsid w:val="00253145"/>
    <w:rsid w:val="00254269"/>
    <w:rsid w:val="00255305"/>
    <w:rsid w:val="00256298"/>
    <w:rsid w:val="00257662"/>
    <w:rsid w:val="00257886"/>
    <w:rsid w:val="00260F61"/>
    <w:rsid w:val="002616B9"/>
    <w:rsid w:val="00261FE3"/>
    <w:rsid w:val="002642A4"/>
    <w:rsid w:val="002644DD"/>
    <w:rsid w:val="002644E6"/>
    <w:rsid w:val="00264622"/>
    <w:rsid w:val="0026484C"/>
    <w:rsid w:val="00264B4F"/>
    <w:rsid w:val="00266ED5"/>
    <w:rsid w:val="00267110"/>
    <w:rsid w:val="002674FC"/>
    <w:rsid w:val="00267F0C"/>
    <w:rsid w:val="00271C98"/>
    <w:rsid w:val="002723D5"/>
    <w:rsid w:val="00272E24"/>
    <w:rsid w:val="00274300"/>
    <w:rsid w:val="00275087"/>
    <w:rsid w:val="002754BB"/>
    <w:rsid w:val="00275F1C"/>
    <w:rsid w:val="00276575"/>
    <w:rsid w:val="00276B5C"/>
    <w:rsid w:val="0027700E"/>
    <w:rsid w:val="0028093C"/>
    <w:rsid w:val="00281610"/>
    <w:rsid w:val="00281B01"/>
    <w:rsid w:val="002828FE"/>
    <w:rsid w:val="00283325"/>
    <w:rsid w:val="0028500A"/>
    <w:rsid w:val="002859B8"/>
    <w:rsid w:val="00285A04"/>
    <w:rsid w:val="00285DD8"/>
    <w:rsid w:val="00286AC0"/>
    <w:rsid w:val="00286CC2"/>
    <w:rsid w:val="002912E4"/>
    <w:rsid w:val="00292286"/>
    <w:rsid w:val="00293CF4"/>
    <w:rsid w:val="002948E9"/>
    <w:rsid w:val="002950D6"/>
    <w:rsid w:val="0029519F"/>
    <w:rsid w:val="0029577A"/>
    <w:rsid w:val="00295A00"/>
    <w:rsid w:val="002965A3"/>
    <w:rsid w:val="00296EF8"/>
    <w:rsid w:val="0029703E"/>
    <w:rsid w:val="00297DFB"/>
    <w:rsid w:val="002A1016"/>
    <w:rsid w:val="002A28D5"/>
    <w:rsid w:val="002A339B"/>
    <w:rsid w:val="002A37BB"/>
    <w:rsid w:val="002A4C2F"/>
    <w:rsid w:val="002A4EF3"/>
    <w:rsid w:val="002A6E38"/>
    <w:rsid w:val="002B1137"/>
    <w:rsid w:val="002B14B7"/>
    <w:rsid w:val="002B190F"/>
    <w:rsid w:val="002B198A"/>
    <w:rsid w:val="002B1EC5"/>
    <w:rsid w:val="002B22BF"/>
    <w:rsid w:val="002B41CD"/>
    <w:rsid w:val="002B4B32"/>
    <w:rsid w:val="002B4DC4"/>
    <w:rsid w:val="002B57EE"/>
    <w:rsid w:val="002B65DD"/>
    <w:rsid w:val="002B6B45"/>
    <w:rsid w:val="002B73A7"/>
    <w:rsid w:val="002C0C8A"/>
    <w:rsid w:val="002C1363"/>
    <w:rsid w:val="002C1927"/>
    <w:rsid w:val="002C244B"/>
    <w:rsid w:val="002C3262"/>
    <w:rsid w:val="002C39C5"/>
    <w:rsid w:val="002C4026"/>
    <w:rsid w:val="002C44C2"/>
    <w:rsid w:val="002C56AD"/>
    <w:rsid w:val="002C7909"/>
    <w:rsid w:val="002D082F"/>
    <w:rsid w:val="002D0D9F"/>
    <w:rsid w:val="002D1F76"/>
    <w:rsid w:val="002D40BE"/>
    <w:rsid w:val="002D45E8"/>
    <w:rsid w:val="002D48B2"/>
    <w:rsid w:val="002D4EB1"/>
    <w:rsid w:val="002D5268"/>
    <w:rsid w:val="002D6908"/>
    <w:rsid w:val="002D6C3F"/>
    <w:rsid w:val="002E2111"/>
    <w:rsid w:val="002E23B8"/>
    <w:rsid w:val="002E2B11"/>
    <w:rsid w:val="002E3C07"/>
    <w:rsid w:val="002E405D"/>
    <w:rsid w:val="002E51DC"/>
    <w:rsid w:val="002E5856"/>
    <w:rsid w:val="002E66E6"/>
    <w:rsid w:val="002F02E6"/>
    <w:rsid w:val="002F038B"/>
    <w:rsid w:val="002F04CC"/>
    <w:rsid w:val="002F14BE"/>
    <w:rsid w:val="002F23D2"/>
    <w:rsid w:val="002F33C3"/>
    <w:rsid w:val="002F4A6C"/>
    <w:rsid w:val="002F4C4B"/>
    <w:rsid w:val="002F5ECF"/>
    <w:rsid w:val="002F5EE5"/>
    <w:rsid w:val="002F64D3"/>
    <w:rsid w:val="002F6561"/>
    <w:rsid w:val="0030117E"/>
    <w:rsid w:val="00301759"/>
    <w:rsid w:val="00302374"/>
    <w:rsid w:val="00303BB7"/>
    <w:rsid w:val="00304B8F"/>
    <w:rsid w:val="0030517E"/>
    <w:rsid w:val="00305B76"/>
    <w:rsid w:val="003065CF"/>
    <w:rsid w:val="00306E33"/>
    <w:rsid w:val="00307C7C"/>
    <w:rsid w:val="00307E0F"/>
    <w:rsid w:val="003104EF"/>
    <w:rsid w:val="00310884"/>
    <w:rsid w:val="00310D32"/>
    <w:rsid w:val="00311E9D"/>
    <w:rsid w:val="003127AD"/>
    <w:rsid w:val="00312C2C"/>
    <w:rsid w:val="00313B29"/>
    <w:rsid w:val="0031480A"/>
    <w:rsid w:val="003159A1"/>
    <w:rsid w:val="00317287"/>
    <w:rsid w:val="00317682"/>
    <w:rsid w:val="00317B56"/>
    <w:rsid w:val="0032187B"/>
    <w:rsid w:val="00321B55"/>
    <w:rsid w:val="00322EB3"/>
    <w:rsid w:val="0032390E"/>
    <w:rsid w:val="0032489A"/>
    <w:rsid w:val="00326AF4"/>
    <w:rsid w:val="003276A9"/>
    <w:rsid w:val="003303FB"/>
    <w:rsid w:val="0033058C"/>
    <w:rsid w:val="00331424"/>
    <w:rsid w:val="003315AB"/>
    <w:rsid w:val="00331622"/>
    <w:rsid w:val="00331C6E"/>
    <w:rsid w:val="00333552"/>
    <w:rsid w:val="003336C9"/>
    <w:rsid w:val="00334B73"/>
    <w:rsid w:val="00335B98"/>
    <w:rsid w:val="00336225"/>
    <w:rsid w:val="003378F7"/>
    <w:rsid w:val="0034021C"/>
    <w:rsid w:val="00340F94"/>
    <w:rsid w:val="003411D2"/>
    <w:rsid w:val="003416DA"/>
    <w:rsid w:val="003417C0"/>
    <w:rsid w:val="00341D34"/>
    <w:rsid w:val="00342BA4"/>
    <w:rsid w:val="00342F1E"/>
    <w:rsid w:val="00342FB2"/>
    <w:rsid w:val="00343F75"/>
    <w:rsid w:val="00345531"/>
    <w:rsid w:val="00345ACA"/>
    <w:rsid w:val="00345CB1"/>
    <w:rsid w:val="00345E18"/>
    <w:rsid w:val="00346E05"/>
    <w:rsid w:val="00346EBD"/>
    <w:rsid w:val="00347CC0"/>
    <w:rsid w:val="00347F57"/>
    <w:rsid w:val="0035024F"/>
    <w:rsid w:val="0035028D"/>
    <w:rsid w:val="003518EE"/>
    <w:rsid w:val="00351E98"/>
    <w:rsid w:val="00352562"/>
    <w:rsid w:val="003526C6"/>
    <w:rsid w:val="00354890"/>
    <w:rsid w:val="00354AA5"/>
    <w:rsid w:val="00355B2C"/>
    <w:rsid w:val="00355F4A"/>
    <w:rsid w:val="0035671E"/>
    <w:rsid w:val="003569B7"/>
    <w:rsid w:val="00360C50"/>
    <w:rsid w:val="0036133D"/>
    <w:rsid w:val="00362AC6"/>
    <w:rsid w:val="00362B77"/>
    <w:rsid w:val="00364E20"/>
    <w:rsid w:val="0036749D"/>
    <w:rsid w:val="0037020B"/>
    <w:rsid w:val="003703A1"/>
    <w:rsid w:val="003705F2"/>
    <w:rsid w:val="003708EC"/>
    <w:rsid w:val="00370CE0"/>
    <w:rsid w:val="00371693"/>
    <w:rsid w:val="00371768"/>
    <w:rsid w:val="00371AB9"/>
    <w:rsid w:val="00371EB8"/>
    <w:rsid w:val="00372A30"/>
    <w:rsid w:val="00372B4E"/>
    <w:rsid w:val="00372BD9"/>
    <w:rsid w:val="003735B7"/>
    <w:rsid w:val="00373891"/>
    <w:rsid w:val="0037393A"/>
    <w:rsid w:val="00373B83"/>
    <w:rsid w:val="00374477"/>
    <w:rsid w:val="00374683"/>
    <w:rsid w:val="003746A3"/>
    <w:rsid w:val="0037483E"/>
    <w:rsid w:val="00374CA0"/>
    <w:rsid w:val="00375E38"/>
    <w:rsid w:val="00376427"/>
    <w:rsid w:val="0038065C"/>
    <w:rsid w:val="00381422"/>
    <w:rsid w:val="00383BC6"/>
    <w:rsid w:val="0038557F"/>
    <w:rsid w:val="003855B7"/>
    <w:rsid w:val="003857AC"/>
    <w:rsid w:val="00387329"/>
    <w:rsid w:val="00387348"/>
    <w:rsid w:val="00390521"/>
    <w:rsid w:val="00390770"/>
    <w:rsid w:val="00391BF4"/>
    <w:rsid w:val="00392304"/>
    <w:rsid w:val="003923D5"/>
    <w:rsid w:val="00392EB1"/>
    <w:rsid w:val="00393E03"/>
    <w:rsid w:val="00393E6D"/>
    <w:rsid w:val="00393F5A"/>
    <w:rsid w:val="00395102"/>
    <w:rsid w:val="003956F4"/>
    <w:rsid w:val="00397B6C"/>
    <w:rsid w:val="00397FE9"/>
    <w:rsid w:val="003A0F2B"/>
    <w:rsid w:val="003A1932"/>
    <w:rsid w:val="003A2697"/>
    <w:rsid w:val="003A54E4"/>
    <w:rsid w:val="003A631A"/>
    <w:rsid w:val="003A63A7"/>
    <w:rsid w:val="003A74FB"/>
    <w:rsid w:val="003A76A4"/>
    <w:rsid w:val="003B081D"/>
    <w:rsid w:val="003B0A61"/>
    <w:rsid w:val="003B0D67"/>
    <w:rsid w:val="003B248A"/>
    <w:rsid w:val="003B3B95"/>
    <w:rsid w:val="003B3CF6"/>
    <w:rsid w:val="003B3D3C"/>
    <w:rsid w:val="003B48A2"/>
    <w:rsid w:val="003B5135"/>
    <w:rsid w:val="003B596B"/>
    <w:rsid w:val="003B64BC"/>
    <w:rsid w:val="003B7924"/>
    <w:rsid w:val="003C08A3"/>
    <w:rsid w:val="003C1203"/>
    <w:rsid w:val="003C1F16"/>
    <w:rsid w:val="003C20D0"/>
    <w:rsid w:val="003C22DC"/>
    <w:rsid w:val="003C525D"/>
    <w:rsid w:val="003C632C"/>
    <w:rsid w:val="003C69FA"/>
    <w:rsid w:val="003C6D91"/>
    <w:rsid w:val="003C7189"/>
    <w:rsid w:val="003D08EC"/>
    <w:rsid w:val="003D2316"/>
    <w:rsid w:val="003D2AD5"/>
    <w:rsid w:val="003D38DE"/>
    <w:rsid w:val="003D4087"/>
    <w:rsid w:val="003D5178"/>
    <w:rsid w:val="003D55E1"/>
    <w:rsid w:val="003D5CBC"/>
    <w:rsid w:val="003D64AA"/>
    <w:rsid w:val="003D7C8D"/>
    <w:rsid w:val="003E0CC2"/>
    <w:rsid w:val="003E129E"/>
    <w:rsid w:val="003E1685"/>
    <w:rsid w:val="003E3800"/>
    <w:rsid w:val="003E38B8"/>
    <w:rsid w:val="003E41E8"/>
    <w:rsid w:val="003E45D0"/>
    <w:rsid w:val="003E4956"/>
    <w:rsid w:val="003E57A2"/>
    <w:rsid w:val="003E6549"/>
    <w:rsid w:val="003E690A"/>
    <w:rsid w:val="003F15A2"/>
    <w:rsid w:val="003F36D6"/>
    <w:rsid w:val="003F394F"/>
    <w:rsid w:val="003F42B1"/>
    <w:rsid w:val="003F44BB"/>
    <w:rsid w:val="003F451F"/>
    <w:rsid w:val="003F55FB"/>
    <w:rsid w:val="003F5B6B"/>
    <w:rsid w:val="003F5F53"/>
    <w:rsid w:val="003F5F63"/>
    <w:rsid w:val="003F5F8C"/>
    <w:rsid w:val="003F6835"/>
    <w:rsid w:val="003F6CF9"/>
    <w:rsid w:val="003F7D86"/>
    <w:rsid w:val="00400736"/>
    <w:rsid w:val="004016FD"/>
    <w:rsid w:val="004027A8"/>
    <w:rsid w:val="0040369D"/>
    <w:rsid w:val="004036AE"/>
    <w:rsid w:val="00403759"/>
    <w:rsid w:val="004047D0"/>
    <w:rsid w:val="00404B24"/>
    <w:rsid w:val="00405369"/>
    <w:rsid w:val="00405583"/>
    <w:rsid w:val="00406353"/>
    <w:rsid w:val="0040684E"/>
    <w:rsid w:val="0040713E"/>
    <w:rsid w:val="00407281"/>
    <w:rsid w:val="00407725"/>
    <w:rsid w:val="00410696"/>
    <w:rsid w:val="00412FB3"/>
    <w:rsid w:val="0041363D"/>
    <w:rsid w:val="0041403D"/>
    <w:rsid w:val="0041463C"/>
    <w:rsid w:val="00414AC3"/>
    <w:rsid w:val="004158AF"/>
    <w:rsid w:val="00415C4D"/>
    <w:rsid w:val="00415C93"/>
    <w:rsid w:val="00415D72"/>
    <w:rsid w:val="00416869"/>
    <w:rsid w:val="0041729A"/>
    <w:rsid w:val="0041730C"/>
    <w:rsid w:val="004173D9"/>
    <w:rsid w:val="00417D48"/>
    <w:rsid w:val="004205F8"/>
    <w:rsid w:val="004206DB"/>
    <w:rsid w:val="0042076C"/>
    <w:rsid w:val="00420A22"/>
    <w:rsid w:val="00421A4A"/>
    <w:rsid w:val="00421F8E"/>
    <w:rsid w:val="004231B5"/>
    <w:rsid w:val="004243D3"/>
    <w:rsid w:val="0042443F"/>
    <w:rsid w:val="00424B46"/>
    <w:rsid w:val="00425892"/>
    <w:rsid w:val="0042622D"/>
    <w:rsid w:val="004270E8"/>
    <w:rsid w:val="00427A23"/>
    <w:rsid w:val="0043105D"/>
    <w:rsid w:val="00431BCA"/>
    <w:rsid w:val="0043283C"/>
    <w:rsid w:val="0043294A"/>
    <w:rsid w:val="00435ACC"/>
    <w:rsid w:val="00435CED"/>
    <w:rsid w:val="00436CB0"/>
    <w:rsid w:val="004376F2"/>
    <w:rsid w:val="00437DDC"/>
    <w:rsid w:val="00440FCD"/>
    <w:rsid w:val="004410CD"/>
    <w:rsid w:val="0044158D"/>
    <w:rsid w:val="00441F32"/>
    <w:rsid w:val="0044227C"/>
    <w:rsid w:val="00442390"/>
    <w:rsid w:val="0044279F"/>
    <w:rsid w:val="00442CB1"/>
    <w:rsid w:val="0044331D"/>
    <w:rsid w:val="00443827"/>
    <w:rsid w:val="00443F36"/>
    <w:rsid w:val="00444789"/>
    <w:rsid w:val="00444943"/>
    <w:rsid w:val="00445239"/>
    <w:rsid w:val="0044609E"/>
    <w:rsid w:val="00446608"/>
    <w:rsid w:val="0044680C"/>
    <w:rsid w:val="00446BC3"/>
    <w:rsid w:val="00450FDD"/>
    <w:rsid w:val="00452B3D"/>
    <w:rsid w:val="00453206"/>
    <w:rsid w:val="00455049"/>
    <w:rsid w:val="004551FC"/>
    <w:rsid w:val="0045628A"/>
    <w:rsid w:val="004601A0"/>
    <w:rsid w:val="00460F52"/>
    <w:rsid w:val="004612B8"/>
    <w:rsid w:val="0046185E"/>
    <w:rsid w:val="00462154"/>
    <w:rsid w:val="004626DF"/>
    <w:rsid w:val="004636E0"/>
    <w:rsid w:val="00464FF9"/>
    <w:rsid w:val="00466B96"/>
    <w:rsid w:val="00466E99"/>
    <w:rsid w:val="00467332"/>
    <w:rsid w:val="004702A3"/>
    <w:rsid w:val="00470D62"/>
    <w:rsid w:val="00471455"/>
    <w:rsid w:val="004715F3"/>
    <w:rsid w:val="00471659"/>
    <w:rsid w:val="004718A4"/>
    <w:rsid w:val="004728CC"/>
    <w:rsid w:val="00475F7D"/>
    <w:rsid w:val="004761ED"/>
    <w:rsid w:val="004765D8"/>
    <w:rsid w:val="004775F0"/>
    <w:rsid w:val="004800DB"/>
    <w:rsid w:val="00480DD2"/>
    <w:rsid w:val="00481F69"/>
    <w:rsid w:val="004839AA"/>
    <w:rsid w:val="00484098"/>
    <w:rsid w:val="004848F3"/>
    <w:rsid w:val="00484921"/>
    <w:rsid w:val="00484D39"/>
    <w:rsid w:val="00484E9F"/>
    <w:rsid w:val="0048502E"/>
    <w:rsid w:val="00486260"/>
    <w:rsid w:val="004863E5"/>
    <w:rsid w:val="004868FD"/>
    <w:rsid w:val="004877AB"/>
    <w:rsid w:val="00487DDD"/>
    <w:rsid w:val="0049107E"/>
    <w:rsid w:val="004914EF"/>
    <w:rsid w:val="00494B2C"/>
    <w:rsid w:val="004979C6"/>
    <w:rsid w:val="004A05F3"/>
    <w:rsid w:val="004A05FB"/>
    <w:rsid w:val="004A0A13"/>
    <w:rsid w:val="004A0F00"/>
    <w:rsid w:val="004A1AE6"/>
    <w:rsid w:val="004A2294"/>
    <w:rsid w:val="004A3012"/>
    <w:rsid w:val="004A3453"/>
    <w:rsid w:val="004A3FD7"/>
    <w:rsid w:val="004A42D9"/>
    <w:rsid w:val="004A493D"/>
    <w:rsid w:val="004A4A88"/>
    <w:rsid w:val="004A4E8C"/>
    <w:rsid w:val="004A6015"/>
    <w:rsid w:val="004A7E53"/>
    <w:rsid w:val="004B0CDE"/>
    <w:rsid w:val="004B0EAB"/>
    <w:rsid w:val="004B0EC4"/>
    <w:rsid w:val="004B0F55"/>
    <w:rsid w:val="004B0F99"/>
    <w:rsid w:val="004B134D"/>
    <w:rsid w:val="004B1823"/>
    <w:rsid w:val="004B2005"/>
    <w:rsid w:val="004B266B"/>
    <w:rsid w:val="004B4250"/>
    <w:rsid w:val="004B53C6"/>
    <w:rsid w:val="004B599C"/>
    <w:rsid w:val="004B7605"/>
    <w:rsid w:val="004B769B"/>
    <w:rsid w:val="004C080D"/>
    <w:rsid w:val="004C0D8E"/>
    <w:rsid w:val="004C10BE"/>
    <w:rsid w:val="004C12D6"/>
    <w:rsid w:val="004C2416"/>
    <w:rsid w:val="004C327E"/>
    <w:rsid w:val="004C5FE5"/>
    <w:rsid w:val="004C6283"/>
    <w:rsid w:val="004C6E2A"/>
    <w:rsid w:val="004C78FA"/>
    <w:rsid w:val="004D1680"/>
    <w:rsid w:val="004D1BBA"/>
    <w:rsid w:val="004D2343"/>
    <w:rsid w:val="004D2CA4"/>
    <w:rsid w:val="004D3857"/>
    <w:rsid w:val="004D3AD6"/>
    <w:rsid w:val="004D6417"/>
    <w:rsid w:val="004D698A"/>
    <w:rsid w:val="004D6ABA"/>
    <w:rsid w:val="004D6AE0"/>
    <w:rsid w:val="004D6F48"/>
    <w:rsid w:val="004D748A"/>
    <w:rsid w:val="004E086C"/>
    <w:rsid w:val="004E17E2"/>
    <w:rsid w:val="004E227B"/>
    <w:rsid w:val="004E462A"/>
    <w:rsid w:val="004E49F8"/>
    <w:rsid w:val="004E6AA8"/>
    <w:rsid w:val="004E6E75"/>
    <w:rsid w:val="004E74E0"/>
    <w:rsid w:val="004E75C0"/>
    <w:rsid w:val="004F034D"/>
    <w:rsid w:val="004F0729"/>
    <w:rsid w:val="004F0E6E"/>
    <w:rsid w:val="004F1B8A"/>
    <w:rsid w:val="004F200D"/>
    <w:rsid w:val="004F2018"/>
    <w:rsid w:val="004F2FEE"/>
    <w:rsid w:val="004F3103"/>
    <w:rsid w:val="004F39A4"/>
    <w:rsid w:val="004F3B94"/>
    <w:rsid w:val="004F4EE2"/>
    <w:rsid w:val="004F51EF"/>
    <w:rsid w:val="004F603F"/>
    <w:rsid w:val="004F61F8"/>
    <w:rsid w:val="004F78E4"/>
    <w:rsid w:val="004F78EB"/>
    <w:rsid w:val="00500C9A"/>
    <w:rsid w:val="00502A4D"/>
    <w:rsid w:val="00504763"/>
    <w:rsid w:val="005051C5"/>
    <w:rsid w:val="00506948"/>
    <w:rsid w:val="00507B30"/>
    <w:rsid w:val="005106BF"/>
    <w:rsid w:val="00511539"/>
    <w:rsid w:val="00511913"/>
    <w:rsid w:val="00511B52"/>
    <w:rsid w:val="00511D62"/>
    <w:rsid w:val="00512B41"/>
    <w:rsid w:val="00512C0B"/>
    <w:rsid w:val="00512F9E"/>
    <w:rsid w:val="005151B1"/>
    <w:rsid w:val="005165A9"/>
    <w:rsid w:val="00516E8B"/>
    <w:rsid w:val="00517050"/>
    <w:rsid w:val="0052033D"/>
    <w:rsid w:val="00521099"/>
    <w:rsid w:val="00522BA2"/>
    <w:rsid w:val="00522E87"/>
    <w:rsid w:val="00523909"/>
    <w:rsid w:val="00523F8E"/>
    <w:rsid w:val="00525595"/>
    <w:rsid w:val="00525817"/>
    <w:rsid w:val="005262A2"/>
    <w:rsid w:val="00526617"/>
    <w:rsid w:val="00527298"/>
    <w:rsid w:val="00527BFB"/>
    <w:rsid w:val="00530C71"/>
    <w:rsid w:val="005312F2"/>
    <w:rsid w:val="0053145C"/>
    <w:rsid w:val="0053167B"/>
    <w:rsid w:val="0053186B"/>
    <w:rsid w:val="00532B1E"/>
    <w:rsid w:val="0053367E"/>
    <w:rsid w:val="00533EA1"/>
    <w:rsid w:val="00534136"/>
    <w:rsid w:val="00534200"/>
    <w:rsid w:val="00534756"/>
    <w:rsid w:val="00534937"/>
    <w:rsid w:val="00535A83"/>
    <w:rsid w:val="0053761A"/>
    <w:rsid w:val="00537DF8"/>
    <w:rsid w:val="00540617"/>
    <w:rsid w:val="005413D3"/>
    <w:rsid w:val="00541705"/>
    <w:rsid w:val="0054270D"/>
    <w:rsid w:val="005436A0"/>
    <w:rsid w:val="00543C33"/>
    <w:rsid w:val="005441F9"/>
    <w:rsid w:val="00545DFE"/>
    <w:rsid w:val="00545FBD"/>
    <w:rsid w:val="00546163"/>
    <w:rsid w:val="00547321"/>
    <w:rsid w:val="00550204"/>
    <w:rsid w:val="00550501"/>
    <w:rsid w:val="00551446"/>
    <w:rsid w:val="00551A45"/>
    <w:rsid w:val="005520B1"/>
    <w:rsid w:val="005530D5"/>
    <w:rsid w:val="005530E2"/>
    <w:rsid w:val="005541F6"/>
    <w:rsid w:val="00554A1F"/>
    <w:rsid w:val="00554BC4"/>
    <w:rsid w:val="00554CB3"/>
    <w:rsid w:val="00554CF8"/>
    <w:rsid w:val="00554D20"/>
    <w:rsid w:val="00555CCC"/>
    <w:rsid w:val="00556324"/>
    <w:rsid w:val="00556A00"/>
    <w:rsid w:val="005573E8"/>
    <w:rsid w:val="00557635"/>
    <w:rsid w:val="00557F84"/>
    <w:rsid w:val="00560361"/>
    <w:rsid w:val="0056050C"/>
    <w:rsid w:val="005606E9"/>
    <w:rsid w:val="00560BF4"/>
    <w:rsid w:val="00561DED"/>
    <w:rsid w:val="00562A8F"/>
    <w:rsid w:val="00562CDD"/>
    <w:rsid w:val="00563097"/>
    <w:rsid w:val="0056376E"/>
    <w:rsid w:val="00565406"/>
    <w:rsid w:val="005657DC"/>
    <w:rsid w:val="00565B8F"/>
    <w:rsid w:val="00566100"/>
    <w:rsid w:val="00566B27"/>
    <w:rsid w:val="00567382"/>
    <w:rsid w:val="00567C6D"/>
    <w:rsid w:val="00570CFA"/>
    <w:rsid w:val="00571B90"/>
    <w:rsid w:val="00572A39"/>
    <w:rsid w:val="00572EE1"/>
    <w:rsid w:val="00573BBC"/>
    <w:rsid w:val="005744DF"/>
    <w:rsid w:val="005755B9"/>
    <w:rsid w:val="00576D84"/>
    <w:rsid w:val="00580385"/>
    <w:rsid w:val="00581932"/>
    <w:rsid w:val="0058274A"/>
    <w:rsid w:val="00582D16"/>
    <w:rsid w:val="00582F68"/>
    <w:rsid w:val="00583B4E"/>
    <w:rsid w:val="00584209"/>
    <w:rsid w:val="00584272"/>
    <w:rsid w:val="00584558"/>
    <w:rsid w:val="00585D7C"/>
    <w:rsid w:val="00585DFE"/>
    <w:rsid w:val="00586996"/>
    <w:rsid w:val="00586BDD"/>
    <w:rsid w:val="0058756A"/>
    <w:rsid w:val="005879B0"/>
    <w:rsid w:val="005901C4"/>
    <w:rsid w:val="00590641"/>
    <w:rsid w:val="00590919"/>
    <w:rsid w:val="00590E5A"/>
    <w:rsid w:val="00590F56"/>
    <w:rsid w:val="00591173"/>
    <w:rsid w:val="005918A3"/>
    <w:rsid w:val="005918D1"/>
    <w:rsid w:val="0059359D"/>
    <w:rsid w:val="00593AF6"/>
    <w:rsid w:val="00595277"/>
    <w:rsid w:val="005A034D"/>
    <w:rsid w:val="005A0CD6"/>
    <w:rsid w:val="005A1A4C"/>
    <w:rsid w:val="005A2B12"/>
    <w:rsid w:val="005A32D7"/>
    <w:rsid w:val="005A3799"/>
    <w:rsid w:val="005A3CFD"/>
    <w:rsid w:val="005A4BE5"/>
    <w:rsid w:val="005A4C9E"/>
    <w:rsid w:val="005A5259"/>
    <w:rsid w:val="005A69FB"/>
    <w:rsid w:val="005A71EE"/>
    <w:rsid w:val="005A7A2D"/>
    <w:rsid w:val="005B1DE5"/>
    <w:rsid w:val="005B29C4"/>
    <w:rsid w:val="005B2F5B"/>
    <w:rsid w:val="005B3253"/>
    <w:rsid w:val="005B3E3E"/>
    <w:rsid w:val="005B444E"/>
    <w:rsid w:val="005B4C1A"/>
    <w:rsid w:val="005B5F84"/>
    <w:rsid w:val="005B6A10"/>
    <w:rsid w:val="005B70F4"/>
    <w:rsid w:val="005B72BE"/>
    <w:rsid w:val="005B75B1"/>
    <w:rsid w:val="005C0070"/>
    <w:rsid w:val="005C11DC"/>
    <w:rsid w:val="005C1CFC"/>
    <w:rsid w:val="005C297A"/>
    <w:rsid w:val="005C39A9"/>
    <w:rsid w:val="005C3F86"/>
    <w:rsid w:val="005C5E23"/>
    <w:rsid w:val="005C6B2E"/>
    <w:rsid w:val="005C74F3"/>
    <w:rsid w:val="005C7FE4"/>
    <w:rsid w:val="005D1148"/>
    <w:rsid w:val="005D1959"/>
    <w:rsid w:val="005D1A38"/>
    <w:rsid w:val="005D299A"/>
    <w:rsid w:val="005D2CD3"/>
    <w:rsid w:val="005D37CB"/>
    <w:rsid w:val="005D3AC5"/>
    <w:rsid w:val="005D43FC"/>
    <w:rsid w:val="005D4720"/>
    <w:rsid w:val="005D4959"/>
    <w:rsid w:val="005D4E00"/>
    <w:rsid w:val="005D602F"/>
    <w:rsid w:val="005E0C37"/>
    <w:rsid w:val="005E158C"/>
    <w:rsid w:val="005E180C"/>
    <w:rsid w:val="005E19AD"/>
    <w:rsid w:val="005E1BBF"/>
    <w:rsid w:val="005E1EB4"/>
    <w:rsid w:val="005E2CA3"/>
    <w:rsid w:val="005E34ED"/>
    <w:rsid w:val="005E44E9"/>
    <w:rsid w:val="005E4A18"/>
    <w:rsid w:val="005E4A89"/>
    <w:rsid w:val="005E5FA3"/>
    <w:rsid w:val="005F121A"/>
    <w:rsid w:val="005F1285"/>
    <w:rsid w:val="005F4340"/>
    <w:rsid w:val="005F456A"/>
    <w:rsid w:val="005F5015"/>
    <w:rsid w:val="005F5793"/>
    <w:rsid w:val="005F6CA8"/>
    <w:rsid w:val="005F7185"/>
    <w:rsid w:val="005F7A12"/>
    <w:rsid w:val="005F7B5E"/>
    <w:rsid w:val="00601579"/>
    <w:rsid w:val="00604387"/>
    <w:rsid w:val="00604EB2"/>
    <w:rsid w:val="00607447"/>
    <w:rsid w:val="00610DF4"/>
    <w:rsid w:val="0061114E"/>
    <w:rsid w:val="00611216"/>
    <w:rsid w:val="0061283F"/>
    <w:rsid w:val="00612844"/>
    <w:rsid w:val="00613D49"/>
    <w:rsid w:val="00613DBC"/>
    <w:rsid w:val="00614A3F"/>
    <w:rsid w:val="006153F2"/>
    <w:rsid w:val="006164DB"/>
    <w:rsid w:val="006176E4"/>
    <w:rsid w:val="0061792D"/>
    <w:rsid w:val="00617CAA"/>
    <w:rsid w:val="00617F0A"/>
    <w:rsid w:val="00621BD5"/>
    <w:rsid w:val="0062219A"/>
    <w:rsid w:val="0062340A"/>
    <w:rsid w:val="0062385C"/>
    <w:rsid w:val="00624F54"/>
    <w:rsid w:val="00625251"/>
    <w:rsid w:val="0062592D"/>
    <w:rsid w:val="00625A8F"/>
    <w:rsid w:val="0062615E"/>
    <w:rsid w:val="00626188"/>
    <w:rsid w:val="00630095"/>
    <w:rsid w:val="00630636"/>
    <w:rsid w:val="0063153A"/>
    <w:rsid w:val="00631F78"/>
    <w:rsid w:val="006332D5"/>
    <w:rsid w:val="00633C5C"/>
    <w:rsid w:val="00634158"/>
    <w:rsid w:val="00636AFC"/>
    <w:rsid w:val="00636E4C"/>
    <w:rsid w:val="00642714"/>
    <w:rsid w:val="00642C94"/>
    <w:rsid w:val="00642D58"/>
    <w:rsid w:val="006431BB"/>
    <w:rsid w:val="006436D1"/>
    <w:rsid w:val="00643ACD"/>
    <w:rsid w:val="00643D01"/>
    <w:rsid w:val="00643FAC"/>
    <w:rsid w:val="006441A2"/>
    <w:rsid w:val="0064446C"/>
    <w:rsid w:val="00644903"/>
    <w:rsid w:val="00644BE5"/>
    <w:rsid w:val="0064538C"/>
    <w:rsid w:val="006461CE"/>
    <w:rsid w:val="00646578"/>
    <w:rsid w:val="0064678D"/>
    <w:rsid w:val="00646867"/>
    <w:rsid w:val="0064686E"/>
    <w:rsid w:val="00646E25"/>
    <w:rsid w:val="00647177"/>
    <w:rsid w:val="006478C7"/>
    <w:rsid w:val="00647A79"/>
    <w:rsid w:val="006517C6"/>
    <w:rsid w:val="00651E8D"/>
    <w:rsid w:val="006523F6"/>
    <w:rsid w:val="00653B24"/>
    <w:rsid w:val="00653F44"/>
    <w:rsid w:val="00654486"/>
    <w:rsid w:val="00654BC4"/>
    <w:rsid w:val="00654F15"/>
    <w:rsid w:val="00655D94"/>
    <w:rsid w:val="00656E3B"/>
    <w:rsid w:val="0065728E"/>
    <w:rsid w:val="00657C47"/>
    <w:rsid w:val="00657FE1"/>
    <w:rsid w:val="00660D84"/>
    <w:rsid w:val="00661311"/>
    <w:rsid w:val="0066212E"/>
    <w:rsid w:val="0066292F"/>
    <w:rsid w:val="0066305C"/>
    <w:rsid w:val="006642B1"/>
    <w:rsid w:val="00665122"/>
    <w:rsid w:val="006657C2"/>
    <w:rsid w:val="00666DAC"/>
    <w:rsid w:val="0066738C"/>
    <w:rsid w:val="006675F2"/>
    <w:rsid w:val="006676BC"/>
    <w:rsid w:val="006678BB"/>
    <w:rsid w:val="00667BDE"/>
    <w:rsid w:val="00667E8F"/>
    <w:rsid w:val="00672E18"/>
    <w:rsid w:val="00673C6C"/>
    <w:rsid w:val="006744F9"/>
    <w:rsid w:val="0067565F"/>
    <w:rsid w:val="00675F0F"/>
    <w:rsid w:val="00676225"/>
    <w:rsid w:val="00676C0C"/>
    <w:rsid w:val="0067741D"/>
    <w:rsid w:val="00677A71"/>
    <w:rsid w:val="00677E51"/>
    <w:rsid w:val="00677E86"/>
    <w:rsid w:val="00680274"/>
    <w:rsid w:val="006812EF"/>
    <w:rsid w:val="00681A23"/>
    <w:rsid w:val="00681F13"/>
    <w:rsid w:val="006830C8"/>
    <w:rsid w:val="00683208"/>
    <w:rsid w:val="006833B7"/>
    <w:rsid w:val="00683829"/>
    <w:rsid w:val="00685E60"/>
    <w:rsid w:val="00686493"/>
    <w:rsid w:val="00686A7B"/>
    <w:rsid w:val="00687A42"/>
    <w:rsid w:val="00690555"/>
    <w:rsid w:val="00690ABF"/>
    <w:rsid w:val="0069120D"/>
    <w:rsid w:val="00691CBB"/>
    <w:rsid w:val="0069297F"/>
    <w:rsid w:val="00693352"/>
    <w:rsid w:val="006971F7"/>
    <w:rsid w:val="00697F80"/>
    <w:rsid w:val="006A0428"/>
    <w:rsid w:val="006A0AAE"/>
    <w:rsid w:val="006A0ED2"/>
    <w:rsid w:val="006A17DF"/>
    <w:rsid w:val="006A1B41"/>
    <w:rsid w:val="006A20BA"/>
    <w:rsid w:val="006A263C"/>
    <w:rsid w:val="006A29A4"/>
    <w:rsid w:val="006A2B68"/>
    <w:rsid w:val="006A34FE"/>
    <w:rsid w:val="006A3C42"/>
    <w:rsid w:val="006A3D11"/>
    <w:rsid w:val="006A4755"/>
    <w:rsid w:val="006A4BCF"/>
    <w:rsid w:val="006A6E91"/>
    <w:rsid w:val="006A7F6E"/>
    <w:rsid w:val="006B02CB"/>
    <w:rsid w:val="006B1E55"/>
    <w:rsid w:val="006B2C1A"/>
    <w:rsid w:val="006B2F48"/>
    <w:rsid w:val="006B3A62"/>
    <w:rsid w:val="006B54C6"/>
    <w:rsid w:val="006B58CC"/>
    <w:rsid w:val="006B5B58"/>
    <w:rsid w:val="006B63D0"/>
    <w:rsid w:val="006B68C8"/>
    <w:rsid w:val="006B6F71"/>
    <w:rsid w:val="006B7E2F"/>
    <w:rsid w:val="006C0402"/>
    <w:rsid w:val="006C0EF6"/>
    <w:rsid w:val="006C0F21"/>
    <w:rsid w:val="006C23B5"/>
    <w:rsid w:val="006C3FC6"/>
    <w:rsid w:val="006C4C70"/>
    <w:rsid w:val="006C573D"/>
    <w:rsid w:val="006C5954"/>
    <w:rsid w:val="006C737D"/>
    <w:rsid w:val="006C759F"/>
    <w:rsid w:val="006D103E"/>
    <w:rsid w:val="006D1612"/>
    <w:rsid w:val="006D29D3"/>
    <w:rsid w:val="006D346F"/>
    <w:rsid w:val="006D3D71"/>
    <w:rsid w:val="006D41F0"/>
    <w:rsid w:val="006D445E"/>
    <w:rsid w:val="006D4D75"/>
    <w:rsid w:val="006D659A"/>
    <w:rsid w:val="006D7CAC"/>
    <w:rsid w:val="006D7E2B"/>
    <w:rsid w:val="006E0E51"/>
    <w:rsid w:val="006E165A"/>
    <w:rsid w:val="006E1B99"/>
    <w:rsid w:val="006E2109"/>
    <w:rsid w:val="006E24B5"/>
    <w:rsid w:val="006E2B8C"/>
    <w:rsid w:val="006E377B"/>
    <w:rsid w:val="006E4458"/>
    <w:rsid w:val="006E5127"/>
    <w:rsid w:val="006E5645"/>
    <w:rsid w:val="006E5871"/>
    <w:rsid w:val="006E5BAE"/>
    <w:rsid w:val="006E5C37"/>
    <w:rsid w:val="006E5E73"/>
    <w:rsid w:val="006E62B6"/>
    <w:rsid w:val="006E66DE"/>
    <w:rsid w:val="006E6F73"/>
    <w:rsid w:val="006E78D7"/>
    <w:rsid w:val="006F0592"/>
    <w:rsid w:val="006F0B25"/>
    <w:rsid w:val="006F1B1B"/>
    <w:rsid w:val="006F1F00"/>
    <w:rsid w:val="006F1F32"/>
    <w:rsid w:val="006F3E8B"/>
    <w:rsid w:val="006F5164"/>
    <w:rsid w:val="006F524E"/>
    <w:rsid w:val="006F52DE"/>
    <w:rsid w:val="006F6046"/>
    <w:rsid w:val="006F604B"/>
    <w:rsid w:val="006F6FD7"/>
    <w:rsid w:val="007006BA"/>
    <w:rsid w:val="00700E81"/>
    <w:rsid w:val="00701676"/>
    <w:rsid w:val="00701BA2"/>
    <w:rsid w:val="00701C55"/>
    <w:rsid w:val="00702FF6"/>
    <w:rsid w:val="00703073"/>
    <w:rsid w:val="00703EE6"/>
    <w:rsid w:val="0070406B"/>
    <w:rsid w:val="007056BE"/>
    <w:rsid w:val="0070623E"/>
    <w:rsid w:val="007065CF"/>
    <w:rsid w:val="007068BB"/>
    <w:rsid w:val="007071DF"/>
    <w:rsid w:val="007126C5"/>
    <w:rsid w:val="00712E76"/>
    <w:rsid w:val="00712F0C"/>
    <w:rsid w:val="00712F95"/>
    <w:rsid w:val="00712FAC"/>
    <w:rsid w:val="007130EB"/>
    <w:rsid w:val="0071321B"/>
    <w:rsid w:val="00713221"/>
    <w:rsid w:val="007140BD"/>
    <w:rsid w:val="00714546"/>
    <w:rsid w:val="007145AF"/>
    <w:rsid w:val="00714DE0"/>
    <w:rsid w:val="007155FB"/>
    <w:rsid w:val="00716F6A"/>
    <w:rsid w:val="007178DC"/>
    <w:rsid w:val="00717DE1"/>
    <w:rsid w:val="00720348"/>
    <w:rsid w:val="00720858"/>
    <w:rsid w:val="00720EE5"/>
    <w:rsid w:val="00721D6E"/>
    <w:rsid w:val="00721FF2"/>
    <w:rsid w:val="00722C61"/>
    <w:rsid w:val="00723747"/>
    <w:rsid w:val="00723842"/>
    <w:rsid w:val="00724BDF"/>
    <w:rsid w:val="00725F8C"/>
    <w:rsid w:val="007265CB"/>
    <w:rsid w:val="0072664A"/>
    <w:rsid w:val="00726BE9"/>
    <w:rsid w:val="00727AE2"/>
    <w:rsid w:val="00730392"/>
    <w:rsid w:val="00730827"/>
    <w:rsid w:val="00730890"/>
    <w:rsid w:val="00730CB3"/>
    <w:rsid w:val="00730D99"/>
    <w:rsid w:val="007317F9"/>
    <w:rsid w:val="007329F5"/>
    <w:rsid w:val="007336F9"/>
    <w:rsid w:val="0073395B"/>
    <w:rsid w:val="00734799"/>
    <w:rsid w:val="007351FE"/>
    <w:rsid w:val="00735493"/>
    <w:rsid w:val="0073567A"/>
    <w:rsid w:val="007370B2"/>
    <w:rsid w:val="00737F5F"/>
    <w:rsid w:val="0074036C"/>
    <w:rsid w:val="007408DA"/>
    <w:rsid w:val="00740CAD"/>
    <w:rsid w:val="00740EE2"/>
    <w:rsid w:val="007417EA"/>
    <w:rsid w:val="00742381"/>
    <w:rsid w:val="0074331E"/>
    <w:rsid w:val="0074468E"/>
    <w:rsid w:val="00745C27"/>
    <w:rsid w:val="00745FCC"/>
    <w:rsid w:val="00746748"/>
    <w:rsid w:val="007471FE"/>
    <w:rsid w:val="00747321"/>
    <w:rsid w:val="00752C07"/>
    <w:rsid w:val="00752E38"/>
    <w:rsid w:val="0075394F"/>
    <w:rsid w:val="00753D9E"/>
    <w:rsid w:val="00754886"/>
    <w:rsid w:val="00754CC6"/>
    <w:rsid w:val="00755321"/>
    <w:rsid w:val="0075598D"/>
    <w:rsid w:val="007571DF"/>
    <w:rsid w:val="00757AC4"/>
    <w:rsid w:val="00757C6C"/>
    <w:rsid w:val="00760681"/>
    <w:rsid w:val="00761671"/>
    <w:rsid w:val="00761F1C"/>
    <w:rsid w:val="00762D9A"/>
    <w:rsid w:val="00763020"/>
    <w:rsid w:val="007634FE"/>
    <w:rsid w:val="007643F9"/>
    <w:rsid w:val="007656A6"/>
    <w:rsid w:val="007658E5"/>
    <w:rsid w:val="0076602A"/>
    <w:rsid w:val="0076630F"/>
    <w:rsid w:val="00766387"/>
    <w:rsid w:val="0076648D"/>
    <w:rsid w:val="00767A14"/>
    <w:rsid w:val="00767CCB"/>
    <w:rsid w:val="00771863"/>
    <w:rsid w:val="00772440"/>
    <w:rsid w:val="00772585"/>
    <w:rsid w:val="007726FC"/>
    <w:rsid w:val="007733CA"/>
    <w:rsid w:val="00773E24"/>
    <w:rsid w:val="00774600"/>
    <w:rsid w:val="00776FAD"/>
    <w:rsid w:val="00777106"/>
    <w:rsid w:val="00780FF3"/>
    <w:rsid w:val="00781AAF"/>
    <w:rsid w:val="00781B3E"/>
    <w:rsid w:val="007822BF"/>
    <w:rsid w:val="00782E65"/>
    <w:rsid w:val="00783048"/>
    <w:rsid w:val="00784E3C"/>
    <w:rsid w:val="00785446"/>
    <w:rsid w:val="00785664"/>
    <w:rsid w:val="00785A2C"/>
    <w:rsid w:val="00785B14"/>
    <w:rsid w:val="00787523"/>
    <w:rsid w:val="00787798"/>
    <w:rsid w:val="007902CB"/>
    <w:rsid w:val="00790A52"/>
    <w:rsid w:val="00790DFF"/>
    <w:rsid w:val="007937B4"/>
    <w:rsid w:val="00793BCC"/>
    <w:rsid w:val="00793C35"/>
    <w:rsid w:val="0079477A"/>
    <w:rsid w:val="00795CA0"/>
    <w:rsid w:val="00797A6C"/>
    <w:rsid w:val="007A2031"/>
    <w:rsid w:val="007A3106"/>
    <w:rsid w:val="007A42AE"/>
    <w:rsid w:val="007A4B58"/>
    <w:rsid w:val="007A539A"/>
    <w:rsid w:val="007A5F85"/>
    <w:rsid w:val="007A6347"/>
    <w:rsid w:val="007A6B33"/>
    <w:rsid w:val="007A7429"/>
    <w:rsid w:val="007A74AC"/>
    <w:rsid w:val="007B0D4C"/>
    <w:rsid w:val="007B1830"/>
    <w:rsid w:val="007B18DC"/>
    <w:rsid w:val="007B18E1"/>
    <w:rsid w:val="007B297D"/>
    <w:rsid w:val="007B48E6"/>
    <w:rsid w:val="007B4F3C"/>
    <w:rsid w:val="007B6080"/>
    <w:rsid w:val="007B6991"/>
    <w:rsid w:val="007C1234"/>
    <w:rsid w:val="007C18D8"/>
    <w:rsid w:val="007C1FCE"/>
    <w:rsid w:val="007C255E"/>
    <w:rsid w:val="007C3A28"/>
    <w:rsid w:val="007C3A4A"/>
    <w:rsid w:val="007C5042"/>
    <w:rsid w:val="007C6D3E"/>
    <w:rsid w:val="007C714C"/>
    <w:rsid w:val="007C72CF"/>
    <w:rsid w:val="007C7F32"/>
    <w:rsid w:val="007D0DEE"/>
    <w:rsid w:val="007D1D7C"/>
    <w:rsid w:val="007D1FF2"/>
    <w:rsid w:val="007D25B0"/>
    <w:rsid w:val="007D4B05"/>
    <w:rsid w:val="007D508A"/>
    <w:rsid w:val="007D563D"/>
    <w:rsid w:val="007D60AB"/>
    <w:rsid w:val="007D6A5B"/>
    <w:rsid w:val="007D6DF3"/>
    <w:rsid w:val="007D71D1"/>
    <w:rsid w:val="007E02F4"/>
    <w:rsid w:val="007E0361"/>
    <w:rsid w:val="007E16DB"/>
    <w:rsid w:val="007E23B0"/>
    <w:rsid w:val="007E4ADD"/>
    <w:rsid w:val="007E60CC"/>
    <w:rsid w:val="007E7085"/>
    <w:rsid w:val="007E7869"/>
    <w:rsid w:val="007E7AFF"/>
    <w:rsid w:val="007F0720"/>
    <w:rsid w:val="007F0F19"/>
    <w:rsid w:val="007F0F4C"/>
    <w:rsid w:val="007F11ED"/>
    <w:rsid w:val="007F3335"/>
    <w:rsid w:val="007F4046"/>
    <w:rsid w:val="007F50C0"/>
    <w:rsid w:val="007F53B4"/>
    <w:rsid w:val="007F7160"/>
    <w:rsid w:val="007F73BF"/>
    <w:rsid w:val="007F7667"/>
    <w:rsid w:val="007F7F2C"/>
    <w:rsid w:val="008001A8"/>
    <w:rsid w:val="008001F3"/>
    <w:rsid w:val="00800A9B"/>
    <w:rsid w:val="00801F5D"/>
    <w:rsid w:val="00801F76"/>
    <w:rsid w:val="008047CB"/>
    <w:rsid w:val="00804A49"/>
    <w:rsid w:val="00804CAD"/>
    <w:rsid w:val="008052F5"/>
    <w:rsid w:val="00805B62"/>
    <w:rsid w:val="008071DC"/>
    <w:rsid w:val="0080766B"/>
    <w:rsid w:val="008105C8"/>
    <w:rsid w:val="00812DCA"/>
    <w:rsid w:val="008140E6"/>
    <w:rsid w:val="00814A74"/>
    <w:rsid w:val="00815AF6"/>
    <w:rsid w:val="008166E1"/>
    <w:rsid w:val="008169BA"/>
    <w:rsid w:val="00817861"/>
    <w:rsid w:val="00820342"/>
    <w:rsid w:val="008206CD"/>
    <w:rsid w:val="00820F4F"/>
    <w:rsid w:val="0082129D"/>
    <w:rsid w:val="00822E01"/>
    <w:rsid w:val="008241AD"/>
    <w:rsid w:val="0082441F"/>
    <w:rsid w:val="00826375"/>
    <w:rsid w:val="0082726F"/>
    <w:rsid w:val="008279A7"/>
    <w:rsid w:val="00827B1C"/>
    <w:rsid w:val="00830407"/>
    <w:rsid w:val="00831BFE"/>
    <w:rsid w:val="00831FF1"/>
    <w:rsid w:val="008328D2"/>
    <w:rsid w:val="00834A9C"/>
    <w:rsid w:val="008352D4"/>
    <w:rsid w:val="00835C66"/>
    <w:rsid w:val="00836330"/>
    <w:rsid w:val="00836334"/>
    <w:rsid w:val="008363DA"/>
    <w:rsid w:val="008367F2"/>
    <w:rsid w:val="008410E9"/>
    <w:rsid w:val="008418C3"/>
    <w:rsid w:val="008430F5"/>
    <w:rsid w:val="00843249"/>
    <w:rsid w:val="00843F89"/>
    <w:rsid w:val="00844313"/>
    <w:rsid w:val="00844795"/>
    <w:rsid w:val="00845267"/>
    <w:rsid w:val="00845E1C"/>
    <w:rsid w:val="008465C0"/>
    <w:rsid w:val="008479D6"/>
    <w:rsid w:val="0085010D"/>
    <w:rsid w:val="008513E3"/>
    <w:rsid w:val="00851631"/>
    <w:rsid w:val="00852C52"/>
    <w:rsid w:val="00853D23"/>
    <w:rsid w:val="00856C59"/>
    <w:rsid w:val="00860A19"/>
    <w:rsid w:val="00861508"/>
    <w:rsid w:val="00861F03"/>
    <w:rsid w:val="00862E73"/>
    <w:rsid w:val="008635BA"/>
    <w:rsid w:val="00864B8B"/>
    <w:rsid w:val="00866087"/>
    <w:rsid w:val="008665DA"/>
    <w:rsid w:val="00867B62"/>
    <w:rsid w:val="00870157"/>
    <w:rsid w:val="00870F9B"/>
    <w:rsid w:val="00871B0B"/>
    <w:rsid w:val="00871FD8"/>
    <w:rsid w:val="00872429"/>
    <w:rsid w:val="00872545"/>
    <w:rsid w:val="0087372D"/>
    <w:rsid w:val="00873F84"/>
    <w:rsid w:val="00875C14"/>
    <w:rsid w:val="008766EE"/>
    <w:rsid w:val="00877E90"/>
    <w:rsid w:val="00880E84"/>
    <w:rsid w:val="00883717"/>
    <w:rsid w:val="0088382A"/>
    <w:rsid w:val="0088596C"/>
    <w:rsid w:val="00885DA6"/>
    <w:rsid w:val="0088697F"/>
    <w:rsid w:val="00886B9F"/>
    <w:rsid w:val="00890688"/>
    <w:rsid w:val="00890FD0"/>
    <w:rsid w:val="00891689"/>
    <w:rsid w:val="00892985"/>
    <w:rsid w:val="00893238"/>
    <w:rsid w:val="00893982"/>
    <w:rsid w:val="00893A1E"/>
    <w:rsid w:val="00893F2D"/>
    <w:rsid w:val="00894FA6"/>
    <w:rsid w:val="00896E54"/>
    <w:rsid w:val="0089782F"/>
    <w:rsid w:val="008A11B7"/>
    <w:rsid w:val="008A13CD"/>
    <w:rsid w:val="008A200F"/>
    <w:rsid w:val="008A2AA7"/>
    <w:rsid w:val="008A3246"/>
    <w:rsid w:val="008A3E57"/>
    <w:rsid w:val="008A4C70"/>
    <w:rsid w:val="008A58CA"/>
    <w:rsid w:val="008A5A45"/>
    <w:rsid w:val="008A6B65"/>
    <w:rsid w:val="008A6DA3"/>
    <w:rsid w:val="008A7672"/>
    <w:rsid w:val="008A78E3"/>
    <w:rsid w:val="008B05E1"/>
    <w:rsid w:val="008B097B"/>
    <w:rsid w:val="008B13D0"/>
    <w:rsid w:val="008B2132"/>
    <w:rsid w:val="008B2214"/>
    <w:rsid w:val="008B3ABA"/>
    <w:rsid w:val="008B3CDE"/>
    <w:rsid w:val="008B4108"/>
    <w:rsid w:val="008B4D36"/>
    <w:rsid w:val="008B4E37"/>
    <w:rsid w:val="008B79AE"/>
    <w:rsid w:val="008B7D05"/>
    <w:rsid w:val="008C0F0A"/>
    <w:rsid w:val="008C1998"/>
    <w:rsid w:val="008C1E58"/>
    <w:rsid w:val="008C221F"/>
    <w:rsid w:val="008C33AF"/>
    <w:rsid w:val="008C3691"/>
    <w:rsid w:val="008C375B"/>
    <w:rsid w:val="008C39AB"/>
    <w:rsid w:val="008C4146"/>
    <w:rsid w:val="008C4641"/>
    <w:rsid w:val="008C4A81"/>
    <w:rsid w:val="008C5192"/>
    <w:rsid w:val="008C51B8"/>
    <w:rsid w:val="008C7BCB"/>
    <w:rsid w:val="008C7DBB"/>
    <w:rsid w:val="008D0184"/>
    <w:rsid w:val="008D07F0"/>
    <w:rsid w:val="008D092B"/>
    <w:rsid w:val="008D0B67"/>
    <w:rsid w:val="008D102E"/>
    <w:rsid w:val="008D16A2"/>
    <w:rsid w:val="008D3382"/>
    <w:rsid w:val="008D3C65"/>
    <w:rsid w:val="008D4821"/>
    <w:rsid w:val="008D4EC4"/>
    <w:rsid w:val="008D5A22"/>
    <w:rsid w:val="008D5E81"/>
    <w:rsid w:val="008D6555"/>
    <w:rsid w:val="008D6DD1"/>
    <w:rsid w:val="008D74D3"/>
    <w:rsid w:val="008D7B30"/>
    <w:rsid w:val="008E0AAB"/>
    <w:rsid w:val="008E0C9A"/>
    <w:rsid w:val="008E0CC9"/>
    <w:rsid w:val="008E0E59"/>
    <w:rsid w:val="008E13D1"/>
    <w:rsid w:val="008E18AB"/>
    <w:rsid w:val="008E20E5"/>
    <w:rsid w:val="008E2154"/>
    <w:rsid w:val="008E262D"/>
    <w:rsid w:val="008E2A7D"/>
    <w:rsid w:val="008E2B90"/>
    <w:rsid w:val="008E3862"/>
    <w:rsid w:val="008E4B65"/>
    <w:rsid w:val="008E7564"/>
    <w:rsid w:val="008F07E8"/>
    <w:rsid w:val="008F0C05"/>
    <w:rsid w:val="008F12DC"/>
    <w:rsid w:val="008F1BF7"/>
    <w:rsid w:val="008F242C"/>
    <w:rsid w:val="008F28F7"/>
    <w:rsid w:val="008F3D87"/>
    <w:rsid w:val="008F3DDA"/>
    <w:rsid w:val="008F455B"/>
    <w:rsid w:val="008F465E"/>
    <w:rsid w:val="008F51F2"/>
    <w:rsid w:val="008F5422"/>
    <w:rsid w:val="008F590D"/>
    <w:rsid w:val="008F5F5C"/>
    <w:rsid w:val="008F6524"/>
    <w:rsid w:val="008F6717"/>
    <w:rsid w:val="008F6B58"/>
    <w:rsid w:val="008F6D20"/>
    <w:rsid w:val="008F71EF"/>
    <w:rsid w:val="008F752F"/>
    <w:rsid w:val="009001E6"/>
    <w:rsid w:val="00900389"/>
    <w:rsid w:val="0090041A"/>
    <w:rsid w:val="0090063F"/>
    <w:rsid w:val="00900787"/>
    <w:rsid w:val="009016D4"/>
    <w:rsid w:val="00902050"/>
    <w:rsid w:val="0090234A"/>
    <w:rsid w:val="00902FDB"/>
    <w:rsid w:val="0090420C"/>
    <w:rsid w:val="0090512D"/>
    <w:rsid w:val="009051E7"/>
    <w:rsid w:val="00905F8E"/>
    <w:rsid w:val="00905F9E"/>
    <w:rsid w:val="00906042"/>
    <w:rsid w:val="00906A55"/>
    <w:rsid w:val="00906D63"/>
    <w:rsid w:val="00907231"/>
    <w:rsid w:val="00907E64"/>
    <w:rsid w:val="00910B1F"/>
    <w:rsid w:val="00911AAC"/>
    <w:rsid w:val="009132AC"/>
    <w:rsid w:val="00913BB9"/>
    <w:rsid w:val="009140EC"/>
    <w:rsid w:val="00914414"/>
    <w:rsid w:val="009146CB"/>
    <w:rsid w:val="00914833"/>
    <w:rsid w:val="00914EBB"/>
    <w:rsid w:val="009157CE"/>
    <w:rsid w:val="009158BA"/>
    <w:rsid w:val="0091608D"/>
    <w:rsid w:val="00917E77"/>
    <w:rsid w:val="0092063B"/>
    <w:rsid w:val="009213E4"/>
    <w:rsid w:val="00921400"/>
    <w:rsid w:val="0092146B"/>
    <w:rsid w:val="00921960"/>
    <w:rsid w:val="0092297F"/>
    <w:rsid w:val="00923126"/>
    <w:rsid w:val="00923495"/>
    <w:rsid w:val="00925181"/>
    <w:rsid w:val="009266FE"/>
    <w:rsid w:val="00926960"/>
    <w:rsid w:val="00926ACD"/>
    <w:rsid w:val="00926F12"/>
    <w:rsid w:val="0092734E"/>
    <w:rsid w:val="00927591"/>
    <w:rsid w:val="00927928"/>
    <w:rsid w:val="0093036C"/>
    <w:rsid w:val="00930404"/>
    <w:rsid w:val="0093046D"/>
    <w:rsid w:val="009312DB"/>
    <w:rsid w:val="00931512"/>
    <w:rsid w:val="00931731"/>
    <w:rsid w:val="00932C1D"/>
    <w:rsid w:val="00933F96"/>
    <w:rsid w:val="00937ECE"/>
    <w:rsid w:val="00940DD9"/>
    <w:rsid w:val="0094187F"/>
    <w:rsid w:val="009429AD"/>
    <w:rsid w:val="00942BCB"/>
    <w:rsid w:val="00945283"/>
    <w:rsid w:val="00945487"/>
    <w:rsid w:val="00946B71"/>
    <w:rsid w:val="00947CF9"/>
    <w:rsid w:val="00950A93"/>
    <w:rsid w:val="00950D6D"/>
    <w:rsid w:val="00951076"/>
    <w:rsid w:val="00951E12"/>
    <w:rsid w:val="00953E27"/>
    <w:rsid w:val="009553FB"/>
    <w:rsid w:val="00955CB6"/>
    <w:rsid w:val="00956838"/>
    <w:rsid w:val="00957396"/>
    <w:rsid w:val="0095750B"/>
    <w:rsid w:val="00957D24"/>
    <w:rsid w:val="00960D4C"/>
    <w:rsid w:val="009618C4"/>
    <w:rsid w:val="0096277D"/>
    <w:rsid w:val="00962DC7"/>
    <w:rsid w:val="00962E78"/>
    <w:rsid w:val="00964BC4"/>
    <w:rsid w:val="0096553C"/>
    <w:rsid w:val="00965958"/>
    <w:rsid w:val="00965AC9"/>
    <w:rsid w:val="0096601C"/>
    <w:rsid w:val="009669EC"/>
    <w:rsid w:val="00970A76"/>
    <w:rsid w:val="00970F2D"/>
    <w:rsid w:val="00971672"/>
    <w:rsid w:val="00971A84"/>
    <w:rsid w:val="0097287B"/>
    <w:rsid w:val="00972E9A"/>
    <w:rsid w:val="0097442D"/>
    <w:rsid w:val="009745F5"/>
    <w:rsid w:val="009747E1"/>
    <w:rsid w:val="00974E2F"/>
    <w:rsid w:val="00975850"/>
    <w:rsid w:val="00976688"/>
    <w:rsid w:val="00977FB0"/>
    <w:rsid w:val="00980DA4"/>
    <w:rsid w:val="009822B9"/>
    <w:rsid w:val="009825F4"/>
    <w:rsid w:val="00985A10"/>
    <w:rsid w:val="00985F84"/>
    <w:rsid w:val="00987536"/>
    <w:rsid w:val="00987817"/>
    <w:rsid w:val="00987880"/>
    <w:rsid w:val="00987A92"/>
    <w:rsid w:val="00987BFD"/>
    <w:rsid w:val="0099000F"/>
    <w:rsid w:val="0099006D"/>
    <w:rsid w:val="00990753"/>
    <w:rsid w:val="00990C1B"/>
    <w:rsid w:val="0099268A"/>
    <w:rsid w:val="0099288B"/>
    <w:rsid w:val="00994278"/>
    <w:rsid w:val="00994BBC"/>
    <w:rsid w:val="009957CA"/>
    <w:rsid w:val="00995844"/>
    <w:rsid w:val="00996331"/>
    <w:rsid w:val="00996663"/>
    <w:rsid w:val="00997EF9"/>
    <w:rsid w:val="009A0056"/>
    <w:rsid w:val="009A01BB"/>
    <w:rsid w:val="009A0542"/>
    <w:rsid w:val="009A0E7F"/>
    <w:rsid w:val="009A22C3"/>
    <w:rsid w:val="009A2AB3"/>
    <w:rsid w:val="009A2D7F"/>
    <w:rsid w:val="009A2DCD"/>
    <w:rsid w:val="009A363E"/>
    <w:rsid w:val="009A370F"/>
    <w:rsid w:val="009A4573"/>
    <w:rsid w:val="009A469B"/>
    <w:rsid w:val="009A5CBE"/>
    <w:rsid w:val="009A614C"/>
    <w:rsid w:val="009A66F3"/>
    <w:rsid w:val="009A7023"/>
    <w:rsid w:val="009B125A"/>
    <w:rsid w:val="009B1C7E"/>
    <w:rsid w:val="009B23DC"/>
    <w:rsid w:val="009B2B3A"/>
    <w:rsid w:val="009B34C0"/>
    <w:rsid w:val="009B5C81"/>
    <w:rsid w:val="009B6E3B"/>
    <w:rsid w:val="009B7070"/>
    <w:rsid w:val="009C0F5E"/>
    <w:rsid w:val="009C141F"/>
    <w:rsid w:val="009C1796"/>
    <w:rsid w:val="009C1A92"/>
    <w:rsid w:val="009C2140"/>
    <w:rsid w:val="009C37A7"/>
    <w:rsid w:val="009C3887"/>
    <w:rsid w:val="009C3916"/>
    <w:rsid w:val="009C3F29"/>
    <w:rsid w:val="009C41E4"/>
    <w:rsid w:val="009C4ECF"/>
    <w:rsid w:val="009C52E4"/>
    <w:rsid w:val="009C5AB0"/>
    <w:rsid w:val="009C7F2C"/>
    <w:rsid w:val="009D130D"/>
    <w:rsid w:val="009D17F5"/>
    <w:rsid w:val="009D1975"/>
    <w:rsid w:val="009D3B7D"/>
    <w:rsid w:val="009D44A4"/>
    <w:rsid w:val="009D4696"/>
    <w:rsid w:val="009D527B"/>
    <w:rsid w:val="009D5359"/>
    <w:rsid w:val="009D56ED"/>
    <w:rsid w:val="009D590E"/>
    <w:rsid w:val="009D6F5C"/>
    <w:rsid w:val="009D7674"/>
    <w:rsid w:val="009E1A26"/>
    <w:rsid w:val="009E1C02"/>
    <w:rsid w:val="009E1D81"/>
    <w:rsid w:val="009E2A1F"/>
    <w:rsid w:val="009E4436"/>
    <w:rsid w:val="009E5FC2"/>
    <w:rsid w:val="009E671E"/>
    <w:rsid w:val="009E7543"/>
    <w:rsid w:val="009E7B1C"/>
    <w:rsid w:val="009E7E29"/>
    <w:rsid w:val="009F0903"/>
    <w:rsid w:val="009F0B21"/>
    <w:rsid w:val="009F1B3A"/>
    <w:rsid w:val="009F252E"/>
    <w:rsid w:val="009F336C"/>
    <w:rsid w:val="009F3909"/>
    <w:rsid w:val="009F3A52"/>
    <w:rsid w:val="009F4461"/>
    <w:rsid w:val="009F485D"/>
    <w:rsid w:val="009F61CA"/>
    <w:rsid w:val="009F641E"/>
    <w:rsid w:val="009F6EFA"/>
    <w:rsid w:val="00A001F1"/>
    <w:rsid w:val="00A023A2"/>
    <w:rsid w:val="00A02FFF"/>
    <w:rsid w:val="00A053D0"/>
    <w:rsid w:val="00A056B8"/>
    <w:rsid w:val="00A058CF"/>
    <w:rsid w:val="00A0676E"/>
    <w:rsid w:val="00A067B2"/>
    <w:rsid w:val="00A06B3E"/>
    <w:rsid w:val="00A06B66"/>
    <w:rsid w:val="00A07095"/>
    <w:rsid w:val="00A073A8"/>
    <w:rsid w:val="00A076D8"/>
    <w:rsid w:val="00A100CE"/>
    <w:rsid w:val="00A104E9"/>
    <w:rsid w:val="00A11FA9"/>
    <w:rsid w:val="00A12EF6"/>
    <w:rsid w:val="00A14B79"/>
    <w:rsid w:val="00A153FD"/>
    <w:rsid w:val="00A15E83"/>
    <w:rsid w:val="00A1648B"/>
    <w:rsid w:val="00A16AF2"/>
    <w:rsid w:val="00A17345"/>
    <w:rsid w:val="00A17492"/>
    <w:rsid w:val="00A2038F"/>
    <w:rsid w:val="00A21D8E"/>
    <w:rsid w:val="00A21E78"/>
    <w:rsid w:val="00A22ACA"/>
    <w:rsid w:val="00A22F6C"/>
    <w:rsid w:val="00A238CE"/>
    <w:rsid w:val="00A2428A"/>
    <w:rsid w:val="00A24362"/>
    <w:rsid w:val="00A250A5"/>
    <w:rsid w:val="00A252C5"/>
    <w:rsid w:val="00A25A5E"/>
    <w:rsid w:val="00A26564"/>
    <w:rsid w:val="00A265C0"/>
    <w:rsid w:val="00A273D5"/>
    <w:rsid w:val="00A2751A"/>
    <w:rsid w:val="00A27A99"/>
    <w:rsid w:val="00A30397"/>
    <w:rsid w:val="00A31D83"/>
    <w:rsid w:val="00A32044"/>
    <w:rsid w:val="00A32D4E"/>
    <w:rsid w:val="00A33586"/>
    <w:rsid w:val="00A35C1D"/>
    <w:rsid w:val="00A3663A"/>
    <w:rsid w:val="00A36DEC"/>
    <w:rsid w:val="00A370C4"/>
    <w:rsid w:val="00A371C5"/>
    <w:rsid w:val="00A403F1"/>
    <w:rsid w:val="00A40AB0"/>
    <w:rsid w:val="00A40B3A"/>
    <w:rsid w:val="00A418CA"/>
    <w:rsid w:val="00A41A2D"/>
    <w:rsid w:val="00A41C80"/>
    <w:rsid w:val="00A4216C"/>
    <w:rsid w:val="00A45331"/>
    <w:rsid w:val="00A458A1"/>
    <w:rsid w:val="00A468C6"/>
    <w:rsid w:val="00A47201"/>
    <w:rsid w:val="00A477AA"/>
    <w:rsid w:val="00A47FE4"/>
    <w:rsid w:val="00A50365"/>
    <w:rsid w:val="00A51174"/>
    <w:rsid w:val="00A51ABE"/>
    <w:rsid w:val="00A51FCD"/>
    <w:rsid w:val="00A52360"/>
    <w:rsid w:val="00A52DD3"/>
    <w:rsid w:val="00A5437D"/>
    <w:rsid w:val="00A552CC"/>
    <w:rsid w:val="00A57F05"/>
    <w:rsid w:val="00A60D67"/>
    <w:rsid w:val="00A60DA7"/>
    <w:rsid w:val="00A61788"/>
    <w:rsid w:val="00A629CC"/>
    <w:rsid w:val="00A637A7"/>
    <w:rsid w:val="00A63A17"/>
    <w:rsid w:val="00A641A4"/>
    <w:rsid w:val="00A641F8"/>
    <w:rsid w:val="00A64A04"/>
    <w:rsid w:val="00A6632B"/>
    <w:rsid w:val="00A67BC0"/>
    <w:rsid w:val="00A70A43"/>
    <w:rsid w:val="00A70D61"/>
    <w:rsid w:val="00A71373"/>
    <w:rsid w:val="00A7161C"/>
    <w:rsid w:val="00A71CFE"/>
    <w:rsid w:val="00A71D0E"/>
    <w:rsid w:val="00A72AC7"/>
    <w:rsid w:val="00A72DCC"/>
    <w:rsid w:val="00A72E55"/>
    <w:rsid w:val="00A73939"/>
    <w:rsid w:val="00A74CB6"/>
    <w:rsid w:val="00A75661"/>
    <w:rsid w:val="00A75EC0"/>
    <w:rsid w:val="00A75FA9"/>
    <w:rsid w:val="00A76767"/>
    <w:rsid w:val="00A76771"/>
    <w:rsid w:val="00A77243"/>
    <w:rsid w:val="00A7764C"/>
    <w:rsid w:val="00A7798D"/>
    <w:rsid w:val="00A77E6B"/>
    <w:rsid w:val="00A80F5F"/>
    <w:rsid w:val="00A849DC"/>
    <w:rsid w:val="00A84A3B"/>
    <w:rsid w:val="00A84BAA"/>
    <w:rsid w:val="00A865DD"/>
    <w:rsid w:val="00A8702B"/>
    <w:rsid w:val="00A877B7"/>
    <w:rsid w:val="00A87B5E"/>
    <w:rsid w:val="00A90E7D"/>
    <w:rsid w:val="00A9261B"/>
    <w:rsid w:val="00A92CEE"/>
    <w:rsid w:val="00A95692"/>
    <w:rsid w:val="00A9608A"/>
    <w:rsid w:val="00A96D05"/>
    <w:rsid w:val="00A978AC"/>
    <w:rsid w:val="00A97A1D"/>
    <w:rsid w:val="00A97DF5"/>
    <w:rsid w:val="00A97EAA"/>
    <w:rsid w:val="00AA01E5"/>
    <w:rsid w:val="00AA0582"/>
    <w:rsid w:val="00AA0A13"/>
    <w:rsid w:val="00AA1727"/>
    <w:rsid w:val="00AA2949"/>
    <w:rsid w:val="00AA3883"/>
    <w:rsid w:val="00AA3BB8"/>
    <w:rsid w:val="00AA480F"/>
    <w:rsid w:val="00AA4F74"/>
    <w:rsid w:val="00AA6295"/>
    <w:rsid w:val="00AA69B5"/>
    <w:rsid w:val="00AB00C2"/>
    <w:rsid w:val="00AB1FBC"/>
    <w:rsid w:val="00AB25CD"/>
    <w:rsid w:val="00AB2B42"/>
    <w:rsid w:val="00AB2DE6"/>
    <w:rsid w:val="00AB3027"/>
    <w:rsid w:val="00AB31C0"/>
    <w:rsid w:val="00AB3468"/>
    <w:rsid w:val="00AB5AC6"/>
    <w:rsid w:val="00AB7E0B"/>
    <w:rsid w:val="00AB7F9B"/>
    <w:rsid w:val="00AC08C1"/>
    <w:rsid w:val="00AC154C"/>
    <w:rsid w:val="00AC16EC"/>
    <w:rsid w:val="00AC2575"/>
    <w:rsid w:val="00AC30B7"/>
    <w:rsid w:val="00AC31FB"/>
    <w:rsid w:val="00AC3BB0"/>
    <w:rsid w:val="00AC3F14"/>
    <w:rsid w:val="00AC444B"/>
    <w:rsid w:val="00AC4A33"/>
    <w:rsid w:val="00AD24FF"/>
    <w:rsid w:val="00AD2D6B"/>
    <w:rsid w:val="00AD3093"/>
    <w:rsid w:val="00AD323A"/>
    <w:rsid w:val="00AD3F2B"/>
    <w:rsid w:val="00AD3F53"/>
    <w:rsid w:val="00AD4A36"/>
    <w:rsid w:val="00AD502E"/>
    <w:rsid w:val="00AD5534"/>
    <w:rsid w:val="00AD6F90"/>
    <w:rsid w:val="00AD7936"/>
    <w:rsid w:val="00AE1358"/>
    <w:rsid w:val="00AE1C2D"/>
    <w:rsid w:val="00AE3623"/>
    <w:rsid w:val="00AE4056"/>
    <w:rsid w:val="00AE587C"/>
    <w:rsid w:val="00AE5A64"/>
    <w:rsid w:val="00AE5F45"/>
    <w:rsid w:val="00AE6417"/>
    <w:rsid w:val="00AE7CA2"/>
    <w:rsid w:val="00AF04AA"/>
    <w:rsid w:val="00AF3E33"/>
    <w:rsid w:val="00AF4A5A"/>
    <w:rsid w:val="00AF5B8A"/>
    <w:rsid w:val="00AF7BB5"/>
    <w:rsid w:val="00B0180B"/>
    <w:rsid w:val="00B01F0F"/>
    <w:rsid w:val="00B02A6E"/>
    <w:rsid w:val="00B038B0"/>
    <w:rsid w:val="00B05AD9"/>
    <w:rsid w:val="00B06CB8"/>
    <w:rsid w:val="00B06E7F"/>
    <w:rsid w:val="00B07062"/>
    <w:rsid w:val="00B07BCE"/>
    <w:rsid w:val="00B07E56"/>
    <w:rsid w:val="00B10201"/>
    <w:rsid w:val="00B10C1A"/>
    <w:rsid w:val="00B113B1"/>
    <w:rsid w:val="00B11A9C"/>
    <w:rsid w:val="00B1220F"/>
    <w:rsid w:val="00B12490"/>
    <w:rsid w:val="00B124B7"/>
    <w:rsid w:val="00B12658"/>
    <w:rsid w:val="00B12E56"/>
    <w:rsid w:val="00B1324F"/>
    <w:rsid w:val="00B1400C"/>
    <w:rsid w:val="00B142CD"/>
    <w:rsid w:val="00B143BB"/>
    <w:rsid w:val="00B14601"/>
    <w:rsid w:val="00B14F03"/>
    <w:rsid w:val="00B150E8"/>
    <w:rsid w:val="00B15337"/>
    <w:rsid w:val="00B15920"/>
    <w:rsid w:val="00B1594C"/>
    <w:rsid w:val="00B20712"/>
    <w:rsid w:val="00B20B27"/>
    <w:rsid w:val="00B21318"/>
    <w:rsid w:val="00B21693"/>
    <w:rsid w:val="00B22F71"/>
    <w:rsid w:val="00B23735"/>
    <w:rsid w:val="00B2423F"/>
    <w:rsid w:val="00B24DF4"/>
    <w:rsid w:val="00B25C44"/>
    <w:rsid w:val="00B263F7"/>
    <w:rsid w:val="00B27274"/>
    <w:rsid w:val="00B3034C"/>
    <w:rsid w:val="00B304F3"/>
    <w:rsid w:val="00B307F7"/>
    <w:rsid w:val="00B3197F"/>
    <w:rsid w:val="00B32546"/>
    <w:rsid w:val="00B32B3A"/>
    <w:rsid w:val="00B32DFC"/>
    <w:rsid w:val="00B32FC5"/>
    <w:rsid w:val="00B333DB"/>
    <w:rsid w:val="00B33469"/>
    <w:rsid w:val="00B33C24"/>
    <w:rsid w:val="00B35256"/>
    <w:rsid w:val="00B362D8"/>
    <w:rsid w:val="00B37BF2"/>
    <w:rsid w:val="00B4067A"/>
    <w:rsid w:val="00B4101F"/>
    <w:rsid w:val="00B450AA"/>
    <w:rsid w:val="00B45972"/>
    <w:rsid w:val="00B45A2F"/>
    <w:rsid w:val="00B45E7A"/>
    <w:rsid w:val="00B4668C"/>
    <w:rsid w:val="00B46E08"/>
    <w:rsid w:val="00B47218"/>
    <w:rsid w:val="00B473A6"/>
    <w:rsid w:val="00B4760A"/>
    <w:rsid w:val="00B479DE"/>
    <w:rsid w:val="00B5087B"/>
    <w:rsid w:val="00B509C7"/>
    <w:rsid w:val="00B50C5E"/>
    <w:rsid w:val="00B51AE8"/>
    <w:rsid w:val="00B52059"/>
    <w:rsid w:val="00B527F6"/>
    <w:rsid w:val="00B528DE"/>
    <w:rsid w:val="00B52F5B"/>
    <w:rsid w:val="00B539D7"/>
    <w:rsid w:val="00B54F5B"/>
    <w:rsid w:val="00B562CC"/>
    <w:rsid w:val="00B5689B"/>
    <w:rsid w:val="00B6160A"/>
    <w:rsid w:val="00B62986"/>
    <w:rsid w:val="00B63658"/>
    <w:rsid w:val="00B64716"/>
    <w:rsid w:val="00B64A60"/>
    <w:rsid w:val="00B64BB2"/>
    <w:rsid w:val="00B64DB2"/>
    <w:rsid w:val="00B6541D"/>
    <w:rsid w:val="00B6607C"/>
    <w:rsid w:val="00B66823"/>
    <w:rsid w:val="00B70C82"/>
    <w:rsid w:val="00B71C78"/>
    <w:rsid w:val="00B72850"/>
    <w:rsid w:val="00B739B9"/>
    <w:rsid w:val="00B752DE"/>
    <w:rsid w:val="00B76704"/>
    <w:rsid w:val="00B76F45"/>
    <w:rsid w:val="00B77335"/>
    <w:rsid w:val="00B82349"/>
    <w:rsid w:val="00B82CE4"/>
    <w:rsid w:val="00B82CFC"/>
    <w:rsid w:val="00B8379A"/>
    <w:rsid w:val="00B838A6"/>
    <w:rsid w:val="00B83BDA"/>
    <w:rsid w:val="00B85754"/>
    <w:rsid w:val="00B85B83"/>
    <w:rsid w:val="00B8651B"/>
    <w:rsid w:val="00B86754"/>
    <w:rsid w:val="00B86C9C"/>
    <w:rsid w:val="00B8754D"/>
    <w:rsid w:val="00B9012A"/>
    <w:rsid w:val="00B90C7D"/>
    <w:rsid w:val="00B936D4"/>
    <w:rsid w:val="00B957F6"/>
    <w:rsid w:val="00B95D10"/>
    <w:rsid w:val="00BA0494"/>
    <w:rsid w:val="00BA05B6"/>
    <w:rsid w:val="00BA0A03"/>
    <w:rsid w:val="00BA0DE8"/>
    <w:rsid w:val="00BA48B2"/>
    <w:rsid w:val="00BA5CAB"/>
    <w:rsid w:val="00BA60D8"/>
    <w:rsid w:val="00BA72F7"/>
    <w:rsid w:val="00BA7C48"/>
    <w:rsid w:val="00BB037F"/>
    <w:rsid w:val="00BB1C15"/>
    <w:rsid w:val="00BB1F19"/>
    <w:rsid w:val="00BB27A9"/>
    <w:rsid w:val="00BB33CD"/>
    <w:rsid w:val="00BB372B"/>
    <w:rsid w:val="00BB3FC8"/>
    <w:rsid w:val="00BB4700"/>
    <w:rsid w:val="00BB5530"/>
    <w:rsid w:val="00BB6F83"/>
    <w:rsid w:val="00BC0572"/>
    <w:rsid w:val="00BC0A32"/>
    <w:rsid w:val="00BC1D8E"/>
    <w:rsid w:val="00BC1DED"/>
    <w:rsid w:val="00BC33C2"/>
    <w:rsid w:val="00BC3F59"/>
    <w:rsid w:val="00BC40C3"/>
    <w:rsid w:val="00BC424A"/>
    <w:rsid w:val="00BC481E"/>
    <w:rsid w:val="00BC4E2E"/>
    <w:rsid w:val="00BC58A9"/>
    <w:rsid w:val="00BC5984"/>
    <w:rsid w:val="00BC5F69"/>
    <w:rsid w:val="00BC5FAB"/>
    <w:rsid w:val="00BC759A"/>
    <w:rsid w:val="00BD096B"/>
    <w:rsid w:val="00BD0C12"/>
    <w:rsid w:val="00BD0F97"/>
    <w:rsid w:val="00BD2B76"/>
    <w:rsid w:val="00BD30F3"/>
    <w:rsid w:val="00BD549C"/>
    <w:rsid w:val="00BD587B"/>
    <w:rsid w:val="00BD5AA5"/>
    <w:rsid w:val="00BD65E6"/>
    <w:rsid w:val="00BD6F7A"/>
    <w:rsid w:val="00BD76EC"/>
    <w:rsid w:val="00BD7941"/>
    <w:rsid w:val="00BD7CE4"/>
    <w:rsid w:val="00BE0027"/>
    <w:rsid w:val="00BE05D8"/>
    <w:rsid w:val="00BE0B5C"/>
    <w:rsid w:val="00BE0B68"/>
    <w:rsid w:val="00BE0CF5"/>
    <w:rsid w:val="00BE132E"/>
    <w:rsid w:val="00BE249A"/>
    <w:rsid w:val="00BE25C1"/>
    <w:rsid w:val="00BE3120"/>
    <w:rsid w:val="00BE31B3"/>
    <w:rsid w:val="00BE3D05"/>
    <w:rsid w:val="00BE3DD0"/>
    <w:rsid w:val="00BE3DEE"/>
    <w:rsid w:val="00BE4119"/>
    <w:rsid w:val="00BE4AC3"/>
    <w:rsid w:val="00BE5B60"/>
    <w:rsid w:val="00BE6B5A"/>
    <w:rsid w:val="00BE6E6A"/>
    <w:rsid w:val="00BE742A"/>
    <w:rsid w:val="00BF0531"/>
    <w:rsid w:val="00BF0BA8"/>
    <w:rsid w:val="00BF1F41"/>
    <w:rsid w:val="00BF2383"/>
    <w:rsid w:val="00BF382D"/>
    <w:rsid w:val="00BF4225"/>
    <w:rsid w:val="00BF43C4"/>
    <w:rsid w:val="00BF4DC9"/>
    <w:rsid w:val="00BF513A"/>
    <w:rsid w:val="00BF528C"/>
    <w:rsid w:val="00BF5F89"/>
    <w:rsid w:val="00BF67C4"/>
    <w:rsid w:val="00BF6F0A"/>
    <w:rsid w:val="00BF6F3F"/>
    <w:rsid w:val="00BF7BB8"/>
    <w:rsid w:val="00C001A4"/>
    <w:rsid w:val="00C00C6B"/>
    <w:rsid w:val="00C00D18"/>
    <w:rsid w:val="00C02365"/>
    <w:rsid w:val="00C02A3B"/>
    <w:rsid w:val="00C02D82"/>
    <w:rsid w:val="00C05451"/>
    <w:rsid w:val="00C056C1"/>
    <w:rsid w:val="00C0573B"/>
    <w:rsid w:val="00C05E16"/>
    <w:rsid w:val="00C079E9"/>
    <w:rsid w:val="00C10FE2"/>
    <w:rsid w:val="00C11B89"/>
    <w:rsid w:val="00C11F75"/>
    <w:rsid w:val="00C1231C"/>
    <w:rsid w:val="00C12D69"/>
    <w:rsid w:val="00C144AF"/>
    <w:rsid w:val="00C14BCF"/>
    <w:rsid w:val="00C15939"/>
    <w:rsid w:val="00C159E3"/>
    <w:rsid w:val="00C159E4"/>
    <w:rsid w:val="00C16472"/>
    <w:rsid w:val="00C1775B"/>
    <w:rsid w:val="00C177AB"/>
    <w:rsid w:val="00C17947"/>
    <w:rsid w:val="00C209A8"/>
    <w:rsid w:val="00C214DB"/>
    <w:rsid w:val="00C21B1D"/>
    <w:rsid w:val="00C2222E"/>
    <w:rsid w:val="00C22384"/>
    <w:rsid w:val="00C22747"/>
    <w:rsid w:val="00C233FC"/>
    <w:rsid w:val="00C26212"/>
    <w:rsid w:val="00C268D5"/>
    <w:rsid w:val="00C26BE9"/>
    <w:rsid w:val="00C27838"/>
    <w:rsid w:val="00C30BDF"/>
    <w:rsid w:val="00C30EDE"/>
    <w:rsid w:val="00C31A2F"/>
    <w:rsid w:val="00C31C7A"/>
    <w:rsid w:val="00C31CC1"/>
    <w:rsid w:val="00C3206D"/>
    <w:rsid w:val="00C32B0F"/>
    <w:rsid w:val="00C33728"/>
    <w:rsid w:val="00C33DAE"/>
    <w:rsid w:val="00C34862"/>
    <w:rsid w:val="00C34ADB"/>
    <w:rsid w:val="00C3583B"/>
    <w:rsid w:val="00C35F4D"/>
    <w:rsid w:val="00C371B5"/>
    <w:rsid w:val="00C37C2E"/>
    <w:rsid w:val="00C37C4F"/>
    <w:rsid w:val="00C40723"/>
    <w:rsid w:val="00C41DE0"/>
    <w:rsid w:val="00C43624"/>
    <w:rsid w:val="00C43987"/>
    <w:rsid w:val="00C43D37"/>
    <w:rsid w:val="00C44B7D"/>
    <w:rsid w:val="00C46332"/>
    <w:rsid w:val="00C46499"/>
    <w:rsid w:val="00C46A8A"/>
    <w:rsid w:val="00C47A19"/>
    <w:rsid w:val="00C50A17"/>
    <w:rsid w:val="00C51A7E"/>
    <w:rsid w:val="00C530BA"/>
    <w:rsid w:val="00C5367C"/>
    <w:rsid w:val="00C54E8E"/>
    <w:rsid w:val="00C55621"/>
    <w:rsid w:val="00C5588F"/>
    <w:rsid w:val="00C559DC"/>
    <w:rsid w:val="00C55B4F"/>
    <w:rsid w:val="00C5690B"/>
    <w:rsid w:val="00C56EB1"/>
    <w:rsid w:val="00C600C6"/>
    <w:rsid w:val="00C603E9"/>
    <w:rsid w:val="00C61A65"/>
    <w:rsid w:val="00C61A70"/>
    <w:rsid w:val="00C61BBF"/>
    <w:rsid w:val="00C61C49"/>
    <w:rsid w:val="00C623EE"/>
    <w:rsid w:val="00C6270B"/>
    <w:rsid w:val="00C627F3"/>
    <w:rsid w:val="00C63018"/>
    <w:rsid w:val="00C638BB"/>
    <w:rsid w:val="00C64C21"/>
    <w:rsid w:val="00C64DA4"/>
    <w:rsid w:val="00C64F3F"/>
    <w:rsid w:val="00C6569A"/>
    <w:rsid w:val="00C65EE0"/>
    <w:rsid w:val="00C667CD"/>
    <w:rsid w:val="00C66C96"/>
    <w:rsid w:val="00C66EE2"/>
    <w:rsid w:val="00C703B4"/>
    <w:rsid w:val="00C70CCD"/>
    <w:rsid w:val="00C70F4D"/>
    <w:rsid w:val="00C71482"/>
    <w:rsid w:val="00C72524"/>
    <w:rsid w:val="00C73F9B"/>
    <w:rsid w:val="00C748CA"/>
    <w:rsid w:val="00C74E50"/>
    <w:rsid w:val="00C75B23"/>
    <w:rsid w:val="00C75EAC"/>
    <w:rsid w:val="00C76440"/>
    <w:rsid w:val="00C76456"/>
    <w:rsid w:val="00C77DA3"/>
    <w:rsid w:val="00C81387"/>
    <w:rsid w:val="00C81610"/>
    <w:rsid w:val="00C81694"/>
    <w:rsid w:val="00C81F3A"/>
    <w:rsid w:val="00C81FAF"/>
    <w:rsid w:val="00C82531"/>
    <w:rsid w:val="00C82728"/>
    <w:rsid w:val="00C82848"/>
    <w:rsid w:val="00C8370C"/>
    <w:rsid w:val="00C8612B"/>
    <w:rsid w:val="00C863CD"/>
    <w:rsid w:val="00C86D36"/>
    <w:rsid w:val="00C9152F"/>
    <w:rsid w:val="00C921D8"/>
    <w:rsid w:val="00C92D3D"/>
    <w:rsid w:val="00C92EB3"/>
    <w:rsid w:val="00C92FA7"/>
    <w:rsid w:val="00C93ABD"/>
    <w:rsid w:val="00C94038"/>
    <w:rsid w:val="00C95244"/>
    <w:rsid w:val="00C96301"/>
    <w:rsid w:val="00C969DF"/>
    <w:rsid w:val="00C96B83"/>
    <w:rsid w:val="00C9735F"/>
    <w:rsid w:val="00C97B84"/>
    <w:rsid w:val="00CA1239"/>
    <w:rsid w:val="00CA157E"/>
    <w:rsid w:val="00CA18F6"/>
    <w:rsid w:val="00CA49DA"/>
    <w:rsid w:val="00CA62DA"/>
    <w:rsid w:val="00CA78A7"/>
    <w:rsid w:val="00CA7B66"/>
    <w:rsid w:val="00CB0499"/>
    <w:rsid w:val="00CB0874"/>
    <w:rsid w:val="00CB0B2E"/>
    <w:rsid w:val="00CB14DD"/>
    <w:rsid w:val="00CB196E"/>
    <w:rsid w:val="00CB2AB0"/>
    <w:rsid w:val="00CB2E3A"/>
    <w:rsid w:val="00CB397B"/>
    <w:rsid w:val="00CB3D30"/>
    <w:rsid w:val="00CB5E0F"/>
    <w:rsid w:val="00CB6CB0"/>
    <w:rsid w:val="00CB6D3D"/>
    <w:rsid w:val="00CB78C7"/>
    <w:rsid w:val="00CB7BB4"/>
    <w:rsid w:val="00CC0730"/>
    <w:rsid w:val="00CC086F"/>
    <w:rsid w:val="00CC2845"/>
    <w:rsid w:val="00CC326B"/>
    <w:rsid w:val="00CC44B6"/>
    <w:rsid w:val="00CC4977"/>
    <w:rsid w:val="00CC5766"/>
    <w:rsid w:val="00CC57FE"/>
    <w:rsid w:val="00CC65F6"/>
    <w:rsid w:val="00CC71C7"/>
    <w:rsid w:val="00CC7B41"/>
    <w:rsid w:val="00CC7E9A"/>
    <w:rsid w:val="00CD031D"/>
    <w:rsid w:val="00CD05E8"/>
    <w:rsid w:val="00CD085E"/>
    <w:rsid w:val="00CD0895"/>
    <w:rsid w:val="00CD0FD8"/>
    <w:rsid w:val="00CD124E"/>
    <w:rsid w:val="00CD15D8"/>
    <w:rsid w:val="00CD2110"/>
    <w:rsid w:val="00CD2664"/>
    <w:rsid w:val="00CD323D"/>
    <w:rsid w:val="00CD325B"/>
    <w:rsid w:val="00CD3807"/>
    <w:rsid w:val="00CD3B71"/>
    <w:rsid w:val="00CD4818"/>
    <w:rsid w:val="00CD4929"/>
    <w:rsid w:val="00CD4C45"/>
    <w:rsid w:val="00CD5D28"/>
    <w:rsid w:val="00CD647B"/>
    <w:rsid w:val="00CD7929"/>
    <w:rsid w:val="00CD7AB3"/>
    <w:rsid w:val="00CE0119"/>
    <w:rsid w:val="00CE0F40"/>
    <w:rsid w:val="00CE11D6"/>
    <w:rsid w:val="00CE13CB"/>
    <w:rsid w:val="00CE172C"/>
    <w:rsid w:val="00CE17B9"/>
    <w:rsid w:val="00CE2E20"/>
    <w:rsid w:val="00CE4C06"/>
    <w:rsid w:val="00CE5045"/>
    <w:rsid w:val="00CE5514"/>
    <w:rsid w:val="00CE7DBE"/>
    <w:rsid w:val="00CF05BC"/>
    <w:rsid w:val="00CF0F19"/>
    <w:rsid w:val="00CF0FCA"/>
    <w:rsid w:val="00CF0FF8"/>
    <w:rsid w:val="00CF11CC"/>
    <w:rsid w:val="00CF1288"/>
    <w:rsid w:val="00CF193C"/>
    <w:rsid w:val="00CF1B2C"/>
    <w:rsid w:val="00CF3195"/>
    <w:rsid w:val="00CF31DA"/>
    <w:rsid w:val="00CF3BDA"/>
    <w:rsid w:val="00CF4B66"/>
    <w:rsid w:val="00CF4BB8"/>
    <w:rsid w:val="00CF5530"/>
    <w:rsid w:val="00CF686A"/>
    <w:rsid w:val="00CF6E1F"/>
    <w:rsid w:val="00D037A1"/>
    <w:rsid w:val="00D03B7B"/>
    <w:rsid w:val="00D03E15"/>
    <w:rsid w:val="00D065DE"/>
    <w:rsid w:val="00D07787"/>
    <w:rsid w:val="00D10415"/>
    <w:rsid w:val="00D10604"/>
    <w:rsid w:val="00D1192F"/>
    <w:rsid w:val="00D140EA"/>
    <w:rsid w:val="00D14465"/>
    <w:rsid w:val="00D1467D"/>
    <w:rsid w:val="00D154E8"/>
    <w:rsid w:val="00D15AEC"/>
    <w:rsid w:val="00D1765E"/>
    <w:rsid w:val="00D17C48"/>
    <w:rsid w:val="00D20687"/>
    <w:rsid w:val="00D20D33"/>
    <w:rsid w:val="00D20D37"/>
    <w:rsid w:val="00D2127C"/>
    <w:rsid w:val="00D21E21"/>
    <w:rsid w:val="00D22635"/>
    <w:rsid w:val="00D22C9E"/>
    <w:rsid w:val="00D22EA4"/>
    <w:rsid w:val="00D24F06"/>
    <w:rsid w:val="00D254C9"/>
    <w:rsid w:val="00D264E1"/>
    <w:rsid w:val="00D265DF"/>
    <w:rsid w:val="00D26ABB"/>
    <w:rsid w:val="00D27780"/>
    <w:rsid w:val="00D27E63"/>
    <w:rsid w:val="00D301EC"/>
    <w:rsid w:val="00D30540"/>
    <w:rsid w:val="00D30AE8"/>
    <w:rsid w:val="00D331F0"/>
    <w:rsid w:val="00D33583"/>
    <w:rsid w:val="00D35187"/>
    <w:rsid w:val="00D3597E"/>
    <w:rsid w:val="00D35E3D"/>
    <w:rsid w:val="00D35F2B"/>
    <w:rsid w:val="00D35FFF"/>
    <w:rsid w:val="00D36C3C"/>
    <w:rsid w:val="00D37209"/>
    <w:rsid w:val="00D37527"/>
    <w:rsid w:val="00D37F7E"/>
    <w:rsid w:val="00D37FEF"/>
    <w:rsid w:val="00D40B2C"/>
    <w:rsid w:val="00D414BA"/>
    <w:rsid w:val="00D4245A"/>
    <w:rsid w:val="00D42934"/>
    <w:rsid w:val="00D44907"/>
    <w:rsid w:val="00D45117"/>
    <w:rsid w:val="00D47204"/>
    <w:rsid w:val="00D526E6"/>
    <w:rsid w:val="00D53AD6"/>
    <w:rsid w:val="00D54866"/>
    <w:rsid w:val="00D54F27"/>
    <w:rsid w:val="00D55B5E"/>
    <w:rsid w:val="00D5645F"/>
    <w:rsid w:val="00D57300"/>
    <w:rsid w:val="00D57C29"/>
    <w:rsid w:val="00D60459"/>
    <w:rsid w:val="00D608D9"/>
    <w:rsid w:val="00D6178C"/>
    <w:rsid w:val="00D626FA"/>
    <w:rsid w:val="00D6312F"/>
    <w:rsid w:val="00D66373"/>
    <w:rsid w:val="00D670D9"/>
    <w:rsid w:val="00D67743"/>
    <w:rsid w:val="00D67FEC"/>
    <w:rsid w:val="00D70615"/>
    <w:rsid w:val="00D7084B"/>
    <w:rsid w:val="00D727C4"/>
    <w:rsid w:val="00D74BD1"/>
    <w:rsid w:val="00D7522C"/>
    <w:rsid w:val="00D75503"/>
    <w:rsid w:val="00D76679"/>
    <w:rsid w:val="00D76857"/>
    <w:rsid w:val="00D7705B"/>
    <w:rsid w:val="00D80F57"/>
    <w:rsid w:val="00D817B4"/>
    <w:rsid w:val="00D82D6A"/>
    <w:rsid w:val="00D82F3C"/>
    <w:rsid w:val="00D83B76"/>
    <w:rsid w:val="00D84BD9"/>
    <w:rsid w:val="00D8512F"/>
    <w:rsid w:val="00D856A9"/>
    <w:rsid w:val="00D86CF1"/>
    <w:rsid w:val="00D86D09"/>
    <w:rsid w:val="00D8716B"/>
    <w:rsid w:val="00D9001B"/>
    <w:rsid w:val="00D90C03"/>
    <w:rsid w:val="00D93884"/>
    <w:rsid w:val="00D94D1C"/>
    <w:rsid w:val="00D9641D"/>
    <w:rsid w:val="00D9676B"/>
    <w:rsid w:val="00D971E4"/>
    <w:rsid w:val="00D973B4"/>
    <w:rsid w:val="00D975E4"/>
    <w:rsid w:val="00DA007E"/>
    <w:rsid w:val="00DA0240"/>
    <w:rsid w:val="00DA0430"/>
    <w:rsid w:val="00DA091B"/>
    <w:rsid w:val="00DA0B40"/>
    <w:rsid w:val="00DA101F"/>
    <w:rsid w:val="00DA1F9C"/>
    <w:rsid w:val="00DA37DC"/>
    <w:rsid w:val="00DA53C3"/>
    <w:rsid w:val="00DA5427"/>
    <w:rsid w:val="00DA57FE"/>
    <w:rsid w:val="00DA5853"/>
    <w:rsid w:val="00DA5859"/>
    <w:rsid w:val="00DA5916"/>
    <w:rsid w:val="00DA5A3E"/>
    <w:rsid w:val="00DA7558"/>
    <w:rsid w:val="00DA7600"/>
    <w:rsid w:val="00DB0001"/>
    <w:rsid w:val="00DB003A"/>
    <w:rsid w:val="00DB0083"/>
    <w:rsid w:val="00DB0372"/>
    <w:rsid w:val="00DB2540"/>
    <w:rsid w:val="00DB25F8"/>
    <w:rsid w:val="00DB26D2"/>
    <w:rsid w:val="00DB2910"/>
    <w:rsid w:val="00DB395D"/>
    <w:rsid w:val="00DB4DED"/>
    <w:rsid w:val="00DB6138"/>
    <w:rsid w:val="00DB6437"/>
    <w:rsid w:val="00DB75B3"/>
    <w:rsid w:val="00DC01A2"/>
    <w:rsid w:val="00DC04B3"/>
    <w:rsid w:val="00DC0807"/>
    <w:rsid w:val="00DC2160"/>
    <w:rsid w:val="00DC21CD"/>
    <w:rsid w:val="00DC2779"/>
    <w:rsid w:val="00DC374A"/>
    <w:rsid w:val="00DC3909"/>
    <w:rsid w:val="00DC3CB1"/>
    <w:rsid w:val="00DC3CC8"/>
    <w:rsid w:val="00DC4B63"/>
    <w:rsid w:val="00DC60E3"/>
    <w:rsid w:val="00DC68AD"/>
    <w:rsid w:val="00DC7480"/>
    <w:rsid w:val="00DD0213"/>
    <w:rsid w:val="00DD0258"/>
    <w:rsid w:val="00DD1E03"/>
    <w:rsid w:val="00DD3845"/>
    <w:rsid w:val="00DD445F"/>
    <w:rsid w:val="00DD4571"/>
    <w:rsid w:val="00DD4E75"/>
    <w:rsid w:val="00DD59B1"/>
    <w:rsid w:val="00DD5F05"/>
    <w:rsid w:val="00DD7CFD"/>
    <w:rsid w:val="00DE02E6"/>
    <w:rsid w:val="00DE1505"/>
    <w:rsid w:val="00DE1693"/>
    <w:rsid w:val="00DE1C31"/>
    <w:rsid w:val="00DE2A1F"/>
    <w:rsid w:val="00DE40C2"/>
    <w:rsid w:val="00DE4946"/>
    <w:rsid w:val="00DE5A00"/>
    <w:rsid w:val="00DE5C4A"/>
    <w:rsid w:val="00DE76B4"/>
    <w:rsid w:val="00DF0DE4"/>
    <w:rsid w:val="00DF19D2"/>
    <w:rsid w:val="00DF20C7"/>
    <w:rsid w:val="00DF2263"/>
    <w:rsid w:val="00DF2342"/>
    <w:rsid w:val="00DF346A"/>
    <w:rsid w:val="00DF3964"/>
    <w:rsid w:val="00DF3C2D"/>
    <w:rsid w:val="00DF3D1A"/>
    <w:rsid w:val="00DF3D3F"/>
    <w:rsid w:val="00DF4882"/>
    <w:rsid w:val="00DF4F8B"/>
    <w:rsid w:val="00DF6694"/>
    <w:rsid w:val="00DF6C96"/>
    <w:rsid w:val="00DF6F6D"/>
    <w:rsid w:val="00DF7169"/>
    <w:rsid w:val="00DF7D32"/>
    <w:rsid w:val="00E00B33"/>
    <w:rsid w:val="00E01072"/>
    <w:rsid w:val="00E022C1"/>
    <w:rsid w:val="00E0273B"/>
    <w:rsid w:val="00E055AD"/>
    <w:rsid w:val="00E11308"/>
    <w:rsid w:val="00E11BC7"/>
    <w:rsid w:val="00E12842"/>
    <w:rsid w:val="00E1332B"/>
    <w:rsid w:val="00E144F5"/>
    <w:rsid w:val="00E14609"/>
    <w:rsid w:val="00E14AF0"/>
    <w:rsid w:val="00E14CC8"/>
    <w:rsid w:val="00E152A1"/>
    <w:rsid w:val="00E156C3"/>
    <w:rsid w:val="00E15A97"/>
    <w:rsid w:val="00E16687"/>
    <w:rsid w:val="00E22C5F"/>
    <w:rsid w:val="00E22E49"/>
    <w:rsid w:val="00E2412E"/>
    <w:rsid w:val="00E2438B"/>
    <w:rsid w:val="00E246B7"/>
    <w:rsid w:val="00E25FD3"/>
    <w:rsid w:val="00E27150"/>
    <w:rsid w:val="00E273B7"/>
    <w:rsid w:val="00E27CF1"/>
    <w:rsid w:val="00E27FB7"/>
    <w:rsid w:val="00E27FBB"/>
    <w:rsid w:val="00E300FB"/>
    <w:rsid w:val="00E30553"/>
    <w:rsid w:val="00E30A5F"/>
    <w:rsid w:val="00E31150"/>
    <w:rsid w:val="00E31269"/>
    <w:rsid w:val="00E3141A"/>
    <w:rsid w:val="00E319D8"/>
    <w:rsid w:val="00E31A94"/>
    <w:rsid w:val="00E31F75"/>
    <w:rsid w:val="00E32B65"/>
    <w:rsid w:val="00E32BD7"/>
    <w:rsid w:val="00E33A77"/>
    <w:rsid w:val="00E34BA2"/>
    <w:rsid w:val="00E34D4B"/>
    <w:rsid w:val="00E34D6C"/>
    <w:rsid w:val="00E35F84"/>
    <w:rsid w:val="00E360A2"/>
    <w:rsid w:val="00E36190"/>
    <w:rsid w:val="00E403EF"/>
    <w:rsid w:val="00E404AF"/>
    <w:rsid w:val="00E40D69"/>
    <w:rsid w:val="00E4234E"/>
    <w:rsid w:val="00E428D2"/>
    <w:rsid w:val="00E438AB"/>
    <w:rsid w:val="00E43B07"/>
    <w:rsid w:val="00E43F47"/>
    <w:rsid w:val="00E462C5"/>
    <w:rsid w:val="00E47224"/>
    <w:rsid w:val="00E47E29"/>
    <w:rsid w:val="00E504EE"/>
    <w:rsid w:val="00E50839"/>
    <w:rsid w:val="00E50914"/>
    <w:rsid w:val="00E50D70"/>
    <w:rsid w:val="00E51282"/>
    <w:rsid w:val="00E512D6"/>
    <w:rsid w:val="00E513E9"/>
    <w:rsid w:val="00E529F1"/>
    <w:rsid w:val="00E53A52"/>
    <w:rsid w:val="00E54E0B"/>
    <w:rsid w:val="00E55082"/>
    <w:rsid w:val="00E555E1"/>
    <w:rsid w:val="00E55C0C"/>
    <w:rsid w:val="00E55D0D"/>
    <w:rsid w:val="00E5782F"/>
    <w:rsid w:val="00E57F66"/>
    <w:rsid w:val="00E605C7"/>
    <w:rsid w:val="00E60E92"/>
    <w:rsid w:val="00E60F92"/>
    <w:rsid w:val="00E62F46"/>
    <w:rsid w:val="00E63B10"/>
    <w:rsid w:val="00E63FA8"/>
    <w:rsid w:val="00E64C27"/>
    <w:rsid w:val="00E65438"/>
    <w:rsid w:val="00E6563E"/>
    <w:rsid w:val="00E6577F"/>
    <w:rsid w:val="00E66149"/>
    <w:rsid w:val="00E663A7"/>
    <w:rsid w:val="00E6711A"/>
    <w:rsid w:val="00E674EE"/>
    <w:rsid w:val="00E67AE9"/>
    <w:rsid w:val="00E70916"/>
    <w:rsid w:val="00E721D0"/>
    <w:rsid w:val="00E721DC"/>
    <w:rsid w:val="00E72384"/>
    <w:rsid w:val="00E729CF"/>
    <w:rsid w:val="00E74A63"/>
    <w:rsid w:val="00E74B2F"/>
    <w:rsid w:val="00E77064"/>
    <w:rsid w:val="00E77E85"/>
    <w:rsid w:val="00E8006B"/>
    <w:rsid w:val="00E801DD"/>
    <w:rsid w:val="00E8163E"/>
    <w:rsid w:val="00E8166C"/>
    <w:rsid w:val="00E81826"/>
    <w:rsid w:val="00E82993"/>
    <w:rsid w:val="00E83178"/>
    <w:rsid w:val="00E83CB8"/>
    <w:rsid w:val="00E83E8F"/>
    <w:rsid w:val="00E8457E"/>
    <w:rsid w:val="00E84610"/>
    <w:rsid w:val="00E8525C"/>
    <w:rsid w:val="00E86BA4"/>
    <w:rsid w:val="00E8701A"/>
    <w:rsid w:val="00E8727C"/>
    <w:rsid w:val="00E90053"/>
    <w:rsid w:val="00E90F04"/>
    <w:rsid w:val="00E922F9"/>
    <w:rsid w:val="00E92A81"/>
    <w:rsid w:val="00E92DC0"/>
    <w:rsid w:val="00E938C4"/>
    <w:rsid w:val="00E93C8D"/>
    <w:rsid w:val="00E94454"/>
    <w:rsid w:val="00E94A14"/>
    <w:rsid w:val="00E956CD"/>
    <w:rsid w:val="00E957F1"/>
    <w:rsid w:val="00E96739"/>
    <w:rsid w:val="00E9693F"/>
    <w:rsid w:val="00E97A62"/>
    <w:rsid w:val="00EA05B7"/>
    <w:rsid w:val="00EA064B"/>
    <w:rsid w:val="00EA11A2"/>
    <w:rsid w:val="00EA2BF9"/>
    <w:rsid w:val="00EA45ED"/>
    <w:rsid w:val="00EA657B"/>
    <w:rsid w:val="00EB0A63"/>
    <w:rsid w:val="00EB1018"/>
    <w:rsid w:val="00EB3DE2"/>
    <w:rsid w:val="00EB48DD"/>
    <w:rsid w:val="00EB5BB7"/>
    <w:rsid w:val="00EB5DEF"/>
    <w:rsid w:val="00EB6229"/>
    <w:rsid w:val="00EB6F3B"/>
    <w:rsid w:val="00EB6FE6"/>
    <w:rsid w:val="00EB7486"/>
    <w:rsid w:val="00EB7677"/>
    <w:rsid w:val="00EC0792"/>
    <w:rsid w:val="00EC0F7F"/>
    <w:rsid w:val="00EC14E0"/>
    <w:rsid w:val="00EC1504"/>
    <w:rsid w:val="00EC1CC9"/>
    <w:rsid w:val="00EC1F89"/>
    <w:rsid w:val="00EC317F"/>
    <w:rsid w:val="00EC3CE2"/>
    <w:rsid w:val="00EC4759"/>
    <w:rsid w:val="00EC4B9A"/>
    <w:rsid w:val="00EC5EC6"/>
    <w:rsid w:val="00EC5FFD"/>
    <w:rsid w:val="00EC6285"/>
    <w:rsid w:val="00EC75A1"/>
    <w:rsid w:val="00ED0A87"/>
    <w:rsid w:val="00ED0B76"/>
    <w:rsid w:val="00ED1085"/>
    <w:rsid w:val="00ED1133"/>
    <w:rsid w:val="00ED11B7"/>
    <w:rsid w:val="00ED189B"/>
    <w:rsid w:val="00ED24A4"/>
    <w:rsid w:val="00ED2893"/>
    <w:rsid w:val="00ED376A"/>
    <w:rsid w:val="00ED45D8"/>
    <w:rsid w:val="00ED4A2E"/>
    <w:rsid w:val="00ED4C0F"/>
    <w:rsid w:val="00ED5303"/>
    <w:rsid w:val="00EE01A9"/>
    <w:rsid w:val="00EE0DA6"/>
    <w:rsid w:val="00EE1581"/>
    <w:rsid w:val="00EE21DE"/>
    <w:rsid w:val="00EE2555"/>
    <w:rsid w:val="00EE2E03"/>
    <w:rsid w:val="00EE2EEE"/>
    <w:rsid w:val="00EE37DA"/>
    <w:rsid w:val="00EE484C"/>
    <w:rsid w:val="00EE4E7C"/>
    <w:rsid w:val="00EE5E3D"/>
    <w:rsid w:val="00EE6096"/>
    <w:rsid w:val="00EE6507"/>
    <w:rsid w:val="00EE6DA1"/>
    <w:rsid w:val="00EE7038"/>
    <w:rsid w:val="00EE7B0E"/>
    <w:rsid w:val="00EE7CF3"/>
    <w:rsid w:val="00EF04F9"/>
    <w:rsid w:val="00EF0577"/>
    <w:rsid w:val="00EF0F30"/>
    <w:rsid w:val="00EF14C4"/>
    <w:rsid w:val="00EF16D5"/>
    <w:rsid w:val="00EF238B"/>
    <w:rsid w:val="00EF269F"/>
    <w:rsid w:val="00EF34C2"/>
    <w:rsid w:val="00EF356C"/>
    <w:rsid w:val="00EF3625"/>
    <w:rsid w:val="00EF45D5"/>
    <w:rsid w:val="00EF4ABC"/>
    <w:rsid w:val="00EF4CC5"/>
    <w:rsid w:val="00EF4F9B"/>
    <w:rsid w:val="00EF6251"/>
    <w:rsid w:val="00EF6637"/>
    <w:rsid w:val="00EF6665"/>
    <w:rsid w:val="00EF67F4"/>
    <w:rsid w:val="00EF73B8"/>
    <w:rsid w:val="00EF7542"/>
    <w:rsid w:val="00EF78CE"/>
    <w:rsid w:val="00F004D0"/>
    <w:rsid w:val="00F00F4F"/>
    <w:rsid w:val="00F0202B"/>
    <w:rsid w:val="00F02F4E"/>
    <w:rsid w:val="00F03DB1"/>
    <w:rsid w:val="00F0420F"/>
    <w:rsid w:val="00F052BD"/>
    <w:rsid w:val="00F053C1"/>
    <w:rsid w:val="00F068FD"/>
    <w:rsid w:val="00F06C53"/>
    <w:rsid w:val="00F06DE2"/>
    <w:rsid w:val="00F0712F"/>
    <w:rsid w:val="00F075EC"/>
    <w:rsid w:val="00F07A43"/>
    <w:rsid w:val="00F100FF"/>
    <w:rsid w:val="00F107C1"/>
    <w:rsid w:val="00F1092F"/>
    <w:rsid w:val="00F1142A"/>
    <w:rsid w:val="00F11BE8"/>
    <w:rsid w:val="00F11C88"/>
    <w:rsid w:val="00F120EE"/>
    <w:rsid w:val="00F1580F"/>
    <w:rsid w:val="00F158C0"/>
    <w:rsid w:val="00F15D31"/>
    <w:rsid w:val="00F1684C"/>
    <w:rsid w:val="00F17DA5"/>
    <w:rsid w:val="00F23F17"/>
    <w:rsid w:val="00F26E96"/>
    <w:rsid w:val="00F27815"/>
    <w:rsid w:val="00F278AB"/>
    <w:rsid w:val="00F27AB5"/>
    <w:rsid w:val="00F30215"/>
    <w:rsid w:val="00F33135"/>
    <w:rsid w:val="00F33D50"/>
    <w:rsid w:val="00F33DCC"/>
    <w:rsid w:val="00F33E02"/>
    <w:rsid w:val="00F34335"/>
    <w:rsid w:val="00F3627E"/>
    <w:rsid w:val="00F379D3"/>
    <w:rsid w:val="00F42B0C"/>
    <w:rsid w:val="00F42B5B"/>
    <w:rsid w:val="00F43E19"/>
    <w:rsid w:val="00F445FA"/>
    <w:rsid w:val="00F44C12"/>
    <w:rsid w:val="00F4510D"/>
    <w:rsid w:val="00F4527A"/>
    <w:rsid w:val="00F4635C"/>
    <w:rsid w:val="00F4676B"/>
    <w:rsid w:val="00F46993"/>
    <w:rsid w:val="00F471BA"/>
    <w:rsid w:val="00F472B9"/>
    <w:rsid w:val="00F51731"/>
    <w:rsid w:val="00F549A1"/>
    <w:rsid w:val="00F552C3"/>
    <w:rsid w:val="00F55E66"/>
    <w:rsid w:val="00F55FAA"/>
    <w:rsid w:val="00F55FC2"/>
    <w:rsid w:val="00F5702F"/>
    <w:rsid w:val="00F57752"/>
    <w:rsid w:val="00F577E0"/>
    <w:rsid w:val="00F61080"/>
    <w:rsid w:val="00F61099"/>
    <w:rsid w:val="00F61726"/>
    <w:rsid w:val="00F619B4"/>
    <w:rsid w:val="00F61AE0"/>
    <w:rsid w:val="00F622EA"/>
    <w:rsid w:val="00F62B23"/>
    <w:rsid w:val="00F631A8"/>
    <w:rsid w:val="00F71043"/>
    <w:rsid w:val="00F71AF3"/>
    <w:rsid w:val="00F7241E"/>
    <w:rsid w:val="00F73304"/>
    <w:rsid w:val="00F73C7B"/>
    <w:rsid w:val="00F77491"/>
    <w:rsid w:val="00F77768"/>
    <w:rsid w:val="00F80294"/>
    <w:rsid w:val="00F807CB"/>
    <w:rsid w:val="00F8243C"/>
    <w:rsid w:val="00F82648"/>
    <w:rsid w:val="00F8305B"/>
    <w:rsid w:val="00F8335A"/>
    <w:rsid w:val="00F83870"/>
    <w:rsid w:val="00F84B49"/>
    <w:rsid w:val="00F85891"/>
    <w:rsid w:val="00F86BE6"/>
    <w:rsid w:val="00F8776B"/>
    <w:rsid w:val="00F87CFF"/>
    <w:rsid w:val="00F907E8"/>
    <w:rsid w:val="00F90E84"/>
    <w:rsid w:val="00F9214F"/>
    <w:rsid w:val="00F922F8"/>
    <w:rsid w:val="00F92A53"/>
    <w:rsid w:val="00F93A65"/>
    <w:rsid w:val="00F94208"/>
    <w:rsid w:val="00F96DAA"/>
    <w:rsid w:val="00F97069"/>
    <w:rsid w:val="00F97FA3"/>
    <w:rsid w:val="00FA0AA2"/>
    <w:rsid w:val="00FA1189"/>
    <w:rsid w:val="00FA207A"/>
    <w:rsid w:val="00FA20E6"/>
    <w:rsid w:val="00FA23FC"/>
    <w:rsid w:val="00FA3615"/>
    <w:rsid w:val="00FA6500"/>
    <w:rsid w:val="00FA691E"/>
    <w:rsid w:val="00FA6C78"/>
    <w:rsid w:val="00FA6F02"/>
    <w:rsid w:val="00FA759F"/>
    <w:rsid w:val="00FB0631"/>
    <w:rsid w:val="00FB0C3D"/>
    <w:rsid w:val="00FB0F59"/>
    <w:rsid w:val="00FB1500"/>
    <w:rsid w:val="00FB3162"/>
    <w:rsid w:val="00FB4C41"/>
    <w:rsid w:val="00FB5C03"/>
    <w:rsid w:val="00FB619E"/>
    <w:rsid w:val="00FB6476"/>
    <w:rsid w:val="00FB72B0"/>
    <w:rsid w:val="00FB7832"/>
    <w:rsid w:val="00FB79E8"/>
    <w:rsid w:val="00FC0B29"/>
    <w:rsid w:val="00FC0B80"/>
    <w:rsid w:val="00FC20B7"/>
    <w:rsid w:val="00FC32FA"/>
    <w:rsid w:val="00FC336F"/>
    <w:rsid w:val="00FC3A3C"/>
    <w:rsid w:val="00FC5DA9"/>
    <w:rsid w:val="00FC6020"/>
    <w:rsid w:val="00FC6C1B"/>
    <w:rsid w:val="00FC7A07"/>
    <w:rsid w:val="00FD059F"/>
    <w:rsid w:val="00FD0672"/>
    <w:rsid w:val="00FD0B64"/>
    <w:rsid w:val="00FD38E5"/>
    <w:rsid w:val="00FD3AED"/>
    <w:rsid w:val="00FD3B67"/>
    <w:rsid w:val="00FD3BAD"/>
    <w:rsid w:val="00FD4903"/>
    <w:rsid w:val="00FD56BF"/>
    <w:rsid w:val="00FD5EE7"/>
    <w:rsid w:val="00FD5F63"/>
    <w:rsid w:val="00FD6BD6"/>
    <w:rsid w:val="00FD7C33"/>
    <w:rsid w:val="00FE0A72"/>
    <w:rsid w:val="00FE1B71"/>
    <w:rsid w:val="00FE2C41"/>
    <w:rsid w:val="00FE4BED"/>
    <w:rsid w:val="00FE76DB"/>
    <w:rsid w:val="00FE787B"/>
    <w:rsid w:val="00FE7E82"/>
    <w:rsid w:val="00FF0C29"/>
    <w:rsid w:val="00FF339E"/>
    <w:rsid w:val="00FF4B56"/>
    <w:rsid w:val="00FF687B"/>
    <w:rsid w:val="00FF71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632F6"/>
  <w14:defaultImageDpi w14:val="32767"/>
  <w15:chartTrackingRefBased/>
  <w15:docId w15:val="{BD30CC72-2022-3042-B5E2-BECEC57E4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6096"/>
    <w:rPr>
      <w:rFonts w:ascii="Times New Roman" w:eastAsia="Times New Roman" w:hAnsi="Times New Roman" w:cs="Times New Roman"/>
      <w:lang w:val="en-AU" w:eastAsia="en-GB"/>
    </w:rPr>
  </w:style>
  <w:style w:type="paragraph" w:styleId="Heading1">
    <w:name w:val="heading 1"/>
    <w:basedOn w:val="Normal"/>
    <w:next w:val="Normal"/>
    <w:link w:val="Heading1Char"/>
    <w:uiPriority w:val="9"/>
    <w:qFormat/>
    <w:rsid w:val="00C92EB3"/>
    <w:pPr>
      <w:keepNext/>
      <w:keepLines/>
      <w:spacing w:before="240"/>
      <w:outlineLvl w:val="0"/>
    </w:pPr>
    <w:rPr>
      <w:rFonts w:asciiTheme="majorHAnsi" w:eastAsiaTheme="majorEastAsia" w:hAnsiTheme="majorHAnsi" w:cstheme="majorBidi"/>
      <w:color w:val="2F5496" w:themeColor="accent1" w:themeShade="BF"/>
      <w:sz w:val="32"/>
      <w:szCs w:val="32"/>
      <w:lang w:eastAsia="en-US"/>
    </w:rPr>
  </w:style>
  <w:style w:type="paragraph" w:styleId="Heading2">
    <w:name w:val="heading 2"/>
    <w:basedOn w:val="Normal"/>
    <w:next w:val="Normal"/>
    <w:link w:val="Heading2Char"/>
    <w:uiPriority w:val="9"/>
    <w:semiHidden/>
    <w:unhideWhenUsed/>
    <w:qFormat/>
    <w:rsid w:val="00B479DE"/>
    <w:pPr>
      <w:keepNext/>
      <w:keepLines/>
      <w:spacing w:before="40"/>
      <w:outlineLvl w:val="1"/>
    </w:pPr>
    <w:rPr>
      <w:rFonts w:asciiTheme="majorHAnsi" w:eastAsiaTheme="majorEastAsia" w:hAnsiTheme="majorHAnsi" w:cstheme="majorBidi"/>
      <w:color w:val="2F5496" w:themeColor="accent1" w:themeShade="BF"/>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263F7"/>
    <w:pPr>
      <w:tabs>
        <w:tab w:val="center" w:pos="4680"/>
        <w:tab w:val="right" w:pos="9360"/>
      </w:tabs>
    </w:pPr>
    <w:rPr>
      <w:rFonts w:asciiTheme="minorHAnsi" w:eastAsiaTheme="minorHAnsi" w:hAnsiTheme="minorHAnsi" w:cstheme="minorBidi"/>
      <w:lang w:eastAsia="en-US"/>
    </w:rPr>
  </w:style>
  <w:style w:type="character" w:customStyle="1" w:styleId="FooterChar">
    <w:name w:val="Footer Char"/>
    <w:basedOn w:val="DefaultParagraphFont"/>
    <w:link w:val="Footer"/>
    <w:uiPriority w:val="99"/>
    <w:rsid w:val="00B263F7"/>
    <w:rPr>
      <w:lang w:val="en-AU"/>
    </w:rPr>
  </w:style>
  <w:style w:type="character" w:styleId="PageNumber">
    <w:name w:val="page number"/>
    <w:basedOn w:val="DefaultParagraphFont"/>
    <w:uiPriority w:val="99"/>
    <w:semiHidden/>
    <w:unhideWhenUsed/>
    <w:rsid w:val="00B263F7"/>
  </w:style>
  <w:style w:type="character" w:customStyle="1" w:styleId="Heading1Char">
    <w:name w:val="Heading 1 Char"/>
    <w:basedOn w:val="DefaultParagraphFont"/>
    <w:link w:val="Heading1"/>
    <w:uiPriority w:val="9"/>
    <w:rsid w:val="00C92EB3"/>
    <w:rPr>
      <w:rFonts w:asciiTheme="majorHAnsi" w:eastAsiaTheme="majorEastAsia" w:hAnsiTheme="majorHAnsi" w:cstheme="majorBidi"/>
      <w:color w:val="2F5496" w:themeColor="accent1" w:themeShade="BF"/>
      <w:sz w:val="32"/>
      <w:szCs w:val="32"/>
      <w:lang w:val="en-AU"/>
    </w:rPr>
  </w:style>
  <w:style w:type="paragraph" w:styleId="TOCHeading">
    <w:name w:val="TOC Heading"/>
    <w:basedOn w:val="Heading1"/>
    <w:next w:val="Normal"/>
    <w:uiPriority w:val="39"/>
    <w:unhideWhenUsed/>
    <w:qFormat/>
    <w:rsid w:val="00C92EB3"/>
    <w:pPr>
      <w:spacing w:before="480" w:line="276" w:lineRule="auto"/>
      <w:outlineLvl w:val="9"/>
    </w:pPr>
    <w:rPr>
      <w:b/>
      <w:bCs/>
      <w:sz w:val="28"/>
      <w:szCs w:val="28"/>
      <w:lang w:val="en-US"/>
    </w:rPr>
  </w:style>
  <w:style w:type="paragraph" w:styleId="TOC1">
    <w:name w:val="toc 1"/>
    <w:basedOn w:val="Normal"/>
    <w:next w:val="Normal"/>
    <w:autoRedefine/>
    <w:uiPriority w:val="39"/>
    <w:unhideWhenUsed/>
    <w:rsid w:val="00C92EB3"/>
    <w:pPr>
      <w:spacing w:before="120" w:after="120"/>
    </w:pPr>
    <w:rPr>
      <w:rFonts w:asciiTheme="minorHAnsi" w:eastAsiaTheme="minorHAnsi" w:hAnsiTheme="minorHAnsi" w:cstheme="minorHAnsi"/>
      <w:b/>
      <w:bCs/>
      <w:caps/>
      <w:sz w:val="20"/>
      <w:szCs w:val="20"/>
      <w:lang w:eastAsia="en-US"/>
    </w:rPr>
  </w:style>
  <w:style w:type="paragraph" w:styleId="TOC2">
    <w:name w:val="toc 2"/>
    <w:basedOn w:val="Normal"/>
    <w:next w:val="Normal"/>
    <w:autoRedefine/>
    <w:uiPriority w:val="39"/>
    <w:unhideWhenUsed/>
    <w:rsid w:val="00C92EB3"/>
    <w:pPr>
      <w:ind w:left="240"/>
    </w:pPr>
    <w:rPr>
      <w:rFonts w:asciiTheme="minorHAnsi" w:eastAsiaTheme="minorHAnsi" w:hAnsiTheme="minorHAnsi" w:cstheme="minorHAnsi"/>
      <w:smallCaps/>
      <w:sz w:val="20"/>
      <w:szCs w:val="20"/>
      <w:lang w:eastAsia="en-US"/>
    </w:rPr>
  </w:style>
  <w:style w:type="paragraph" w:styleId="TOC3">
    <w:name w:val="toc 3"/>
    <w:basedOn w:val="Normal"/>
    <w:next w:val="Normal"/>
    <w:autoRedefine/>
    <w:uiPriority w:val="39"/>
    <w:semiHidden/>
    <w:unhideWhenUsed/>
    <w:rsid w:val="00C92EB3"/>
    <w:pPr>
      <w:ind w:left="480"/>
    </w:pPr>
    <w:rPr>
      <w:rFonts w:asciiTheme="minorHAnsi" w:eastAsiaTheme="minorHAnsi" w:hAnsiTheme="minorHAnsi" w:cstheme="minorHAnsi"/>
      <w:i/>
      <w:iCs/>
      <w:sz w:val="20"/>
      <w:szCs w:val="20"/>
      <w:lang w:eastAsia="en-US"/>
    </w:rPr>
  </w:style>
  <w:style w:type="paragraph" w:styleId="TOC4">
    <w:name w:val="toc 4"/>
    <w:basedOn w:val="Normal"/>
    <w:next w:val="Normal"/>
    <w:autoRedefine/>
    <w:uiPriority w:val="39"/>
    <w:semiHidden/>
    <w:unhideWhenUsed/>
    <w:rsid w:val="00C92EB3"/>
    <w:pPr>
      <w:ind w:left="720"/>
    </w:pPr>
    <w:rPr>
      <w:rFonts w:asciiTheme="minorHAnsi" w:eastAsiaTheme="minorHAnsi" w:hAnsiTheme="minorHAnsi" w:cstheme="minorHAnsi"/>
      <w:sz w:val="18"/>
      <w:szCs w:val="18"/>
      <w:lang w:eastAsia="en-US"/>
    </w:rPr>
  </w:style>
  <w:style w:type="paragraph" w:styleId="TOC5">
    <w:name w:val="toc 5"/>
    <w:basedOn w:val="Normal"/>
    <w:next w:val="Normal"/>
    <w:autoRedefine/>
    <w:uiPriority w:val="39"/>
    <w:semiHidden/>
    <w:unhideWhenUsed/>
    <w:rsid w:val="00C92EB3"/>
    <w:pPr>
      <w:ind w:left="960"/>
    </w:pPr>
    <w:rPr>
      <w:rFonts w:asciiTheme="minorHAnsi" w:eastAsiaTheme="minorHAnsi" w:hAnsiTheme="minorHAnsi" w:cstheme="minorHAnsi"/>
      <w:sz w:val="18"/>
      <w:szCs w:val="18"/>
      <w:lang w:eastAsia="en-US"/>
    </w:rPr>
  </w:style>
  <w:style w:type="paragraph" w:styleId="TOC6">
    <w:name w:val="toc 6"/>
    <w:basedOn w:val="Normal"/>
    <w:next w:val="Normal"/>
    <w:autoRedefine/>
    <w:uiPriority w:val="39"/>
    <w:semiHidden/>
    <w:unhideWhenUsed/>
    <w:rsid w:val="00C92EB3"/>
    <w:pPr>
      <w:ind w:left="1200"/>
    </w:pPr>
    <w:rPr>
      <w:rFonts w:asciiTheme="minorHAnsi" w:eastAsiaTheme="minorHAnsi" w:hAnsiTheme="minorHAnsi" w:cstheme="minorHAnsi"/>
      <w:sz w:val="18"/>
      <w:szCs w:val="18"/>
      <w:lang w:eastAsia="en-US"/>
    </w:rPr>
  </w:style>
  <w:style w:type="paragraph" w:styleId="TOC7">
    <w:name w:val="toc 7"/>
    <w:basedOn w:val="Normal"/>
    <w:next w:val="Normal"/>
    <w:autoRedefine/>
    <w:uiPriority w:val="39"/>
    <w:semiHidden/>
    <w:unhideWhenUsed/>
    <w:rsid w:val="00C92EB3"/>
    <w:pPr>
      <w:ind w:left="1440"/>
    </w:pPr>
    <w:rPr>
      <w:rFonts w:asciiTheme="minorHAnsi" w:eastAsiaTheme="minorHAnsi" w:hAnsiTheme="minorHAnsi" w:cstheme="minorHAnsi"/>
      <w:sz w:val="18"/>
      <w:szCs w:val="18"/>
      <w:lang w:eastAsia="en-US"/>
    </w:rPr>
  </w:style>
  <w:style w:type="paragraph" w:styleId="TOC8">
    <w:name w:val="toc 8"/>
    <w:basedOn w:val="Normal"/>
    <w:next w:val="Normal"/>
    <w:autoRedefine/>
    <w:uiPriority w:val="39"/>
    <w:semiHidden/>
    <w:unhideWhenUsed/>
    <w:rsid w:val="00C92EB3"/>
    <w:pPr>
      <w:ind w:left="1680"/>
    </w:pPr>
    <w:rPr>
      <w:rFonts w:asciiTheme="minorHAnsi" w:eastAsiaTheme="minorHAnsi" w:hAnsiTheme="minorHAnsi" w:cstheme="minorHAnsi"/>
      <w:sz w:val="18"/>
      <w:szCs w:val="18"/>
      <w:lang w:eastAsia="en-US"/>
    </w:rPr>
  </w:style>
  <w:style w:type="paragraph" w:styleId="TOC9">
    <w:name w:val="toc 9"/>
    <w:basedOn w:val="Normal"/>
    <w:next w:val="Normal"/>
    <w:autoRedefine/>
    <w:uiPriority w:val="39"/>
    <w:semiHidden/>
    <w:unhideWhenUsed/>
    <w:rsid w:val="00C92EB3"/>
    <w:pPr>
      <w:ind w:left="1920"/>
    </w:pPr>
    <w:rPr>
      <w:rFonts w:asciiTheme="minorHAnsi" w:eastAsiaTheme="minorHAnsi" w:hAnsiTheme="minorHAnsi" w:cstheme="minorHAnsi"/>
      <w:sz w:val="18"/>
      <w:szCs w:val="18"/>
      <w:lang w:eastAsia="en-US"/>
    </w:rPr>
  </w:style>
  <w:style w:type="paragraph" w:styleId="Header">
    <w:name w:val="header"/>
    <w:basedOn w:val="Normal"/>
    <w:link w:val="HeaderChar"/>
    <w:uiPriority w:val="99"/>
    <w:unhideWhenUsed/>
    <w:rsid w:val="00C92EB3"/>
    <w:pPr>
      <w:tabs>
        <w:tab w:val="center" w:pos="4680"/>
        <w:tab w:val="right" w:pos="9360"/>
      </w:tabs>
    </w:pPr>
    <w:rPr>
      <w:rFonts w:asciiTheme="minorHAnsi" w:eastAsiaTheme="minorHAnsi" w:hAnsiTheme="minorHAnsi" w:cstheme="minorBidi"/>
      <w:lang w:eastAsia="en-US"/>
    </w:rPr>
  </w:style>
  <w:style w:type="character" w:customStyle="1" w:styleId="HeaderChar">
    <w:name w:val="Header Char"/>
    <w:basedOn w:val="DefaultParagraphFont"/>
    <w:link w:val="Header"/>
    <w:uiPriority w:val="99"/>
    <w:rsid w:val="00C92EB3"/>
    <w:rPr>
      <w:lang w:val="en-AU"/>
    </w:rPr>
  </w:style>
  <w:style w:type="paragraph" w:styleId="ListParagraph">
    <w:name w:val="List Paragraph"/>
    <w:basedOn w:val="Normal"/>
    <w:uiPriority w:val="34"/>
    <w:qFormat/>
    <w:rsid w:val="00C92EB3"/>
    <w:pPr>
      <w:ind w:left="720"/>
      <w:contextualSpacing/>
    </w:pPr>
    <w:rPr>
      <w:rFonts w:asciiTheme="minorHAnsi" w:eastAsiaTheme="minorHAnsi" w:hAnsiTheme="minorHAnsi" w:cstheme="minorBidi"/>
      <w:lang w:eastAsia="en-US"/>
    </w:rPr>
  </w:style>
  <w:style w:type="character" w:styleId="Hyperlink">
    <w:name w:val="Hyperlink"/>
    <w:basedOn w:val="DefaultParagraphFont"/>
    <w:uiPriority w:val="99"/>
    <w:unhideWhenUsed/>
    <w:rsid w:val="00D80F57"/>
    <w:rPr>
      <w:color w:val="0563C1" w:themeColor="hyperlink"/>
      <w:u w:val="single"/>
    </w:rPr>
  </w:style>
  <w:style w:type="character" w:customStyle="1" w:styleId="UnresolvedMention1">
    <w:name w:val="Unresolved Mention1"/>
    <w:basedOn w:val="DefaultParagraphFont"/>
    <w:uiPriority w:val="99"/>
    <w:rsid w:val="00322EB3"/>
    <w:rPr>
      <w:color w:val="605E5C"/>
      <w:shd w:val="clear" w:color="auto" w:fill="E1DFDD"/>
    </w:rPr>
  </w:style>
  <w:style w:type="character" w:customStyle="1" w:styleId="Heading2Char">
    <w:name w:val="Heading 2 Char"/>
    <w:basedOn w:val="DefaultParagraphFont"/>
    <w:link w:val="Heading2"/>
    <w:uiPriority w:val="9"/>
    <w:semiHidden/>
    <w:rsid w:val="00B479DE"/>
    <w:rPr>
      <w:rFonts w:asciiTheme="majorHAnsi" w:eastAsiaTheme="majorEastAsia" w:hAnsiTheme="majorHAnsi" w:cstheme="majorBidi"/>
      <w:color w:val="2F5496" w:themeColor="accent1" w:themeShade="BF"/>
      <w:sz w:val="26"/>
      <w:szCs w:val="26"/>
      <w:lang w:val="en-AU"/>
    </w:rPr>
  </w:style>
  <w:style w:type="table" w:styleId="TableGrid">
    <w:name w:val="Table Grid"/>
    <w:basedOn w:val="TableNormal"/>
    <w:uiPriority w:val="39"/>
    <w:rsid w:val="0006534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1C2CA9"/>
    <w:pPr>
      <w:spacing w:before="100" w:beforeAutospacing="1" w:after="100" w:afterAutospacing="1"/>
    </w:pPr>
  </w:style>
  <w:style w:type="character" w:styleId="Strong">
    <w:name w:val="Strong"/>
    <w:basedOn w:val="DefaultParagraphFont"/>
    <w:uiPriority w:val="22"/>
    <w:qFormat/>
    <w:rsid w:val="00A5036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97645">
      <w:bodyDiv w:val="1"/>
      <w:marLeft w:val="0"/>
      <w:marRight w:val="0"/>
      <w:marTop w:val="0"/>
      <w:marBottom w:val="0"/>
      <w:divBdr>
        <w:top w:val="none" w:sz="0" w:space="0" w:color="auto"/>
        <w:left w:val="none" w:sz="0" w:space="0" w:color="auto"/>
        <w:bottom w:val="none" w:sz="0" w:space="0" w:color="auto"/>
        <w:right w:val="none" w:sz="0" w:space="0" w:color="auto"/>
      </w:divBdr>
      <w:divsChild>
        <w:div w:id="804200153">
          <w:marLeft w:val="0"/>
          <w:marRight w:val="0"/>
          <w:marTop w:val="0"/>
          <w:marBottom w:val="0"/>
          <w:divBdr>
            <w:top w:val="none" w:sz="0" w:space="0" w:color="auto"/>
            <w:left w:val="none" w:sz="0" w:space="0" w:color="auto"/>
            <w:bottom w:val="none" w:sz="0" w:space="0" w:color="auto"/>
            <w:right w:val="none" w:sz="0" w:space="0" w:color="auto"/>
          </w:divBdr>
          <w:divsChild>
            <w:div w:id="114612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22018">
      <w:bodyDiv w:val="1"/>
      <w:marLeft w:val="0"/>
      <w:marRight w:val="0"/>
      <w:marTop w:val="0"/>
      <w:marBottom w:val="0"/>
      <w:divBdr>
        <w:top w:val="none" w:sz="0" w:space="0" w:color="auto"/>
        <w:left w:val="none" w:sz="0" w:space="0" w:color="auto"/>
        <w:bottom w:val="none" w:sz="0" w:space="0" w:color="auto"/>
        <w:right w:val="none" w:sz="0" w:space="0" w:color="auto"/>
      </w:divBdr>
      <w:divsChild>
        <w:div w:id="62992034">
          <w:marLeft w:val="0"/>
          <w:marRight w:val="0"/>
          <w:marTop w:val="0"/>
          <w:marBottom w:val="0"/>
          <w:divBdr>
            <w:top w:val="none" w:sz="0" w:space="0" w:color="auto"/>
            <w:left w:val="none" w:sz="0" w:space="0" w:color="auto"/>
            <w:bottom w:val="none" w:sz="0" w:space="0" w:color="auto"/>
            <w:right w:val="none" w:sz="0" w:space="0" w:color="auto"/>
          </w:divBdr>
          <w:divsChild>
            <w:div w:id="1671639794">
              <w:marLeft w:val="0"/>
              <w:marRight w:val="0"/>
              <w:marTop w:val="0"/>
              <w:marBottom w:val="0"/>
              <w:divBdr>
                <w:top w:val="none" w:sz="0" w:space="0" w:color="auto"/>
                <w:left w:val="none" w:sz="0" w:space="0" w:color="auto"/>
                <w:bottom w:val="none" w:sz="0" w:space="0" w:color="auto"/>
                <w:right w:val="none" w:sz="0" w:space="0" w:color="auto"/>
              </w:divBdr>
              <w:divsChild>
                <w:div w:id="19231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63536">
      <w:bodyDiv w:val="1"/>
      <w:marLeft w:val="0"/>
      <w:marRight w:val="0"/>
      <w:marTop w:val="0"/>
      <w:marBottom w:val="0"/>
      <w:divBdr>
        <w:top w:val="none" w:sz="0" w:space="0" w:color="auto"/>
        <w:left w:val="none" w:sz="0" w:space="0" w:color="auto"/>
        <w:bottom w:val="none" w:sz="0" w:space="0" w:color="auto"/>
        <w:right w:val="none" w:sz="0" w:space="0" w:color="auto"/>
      </w:divBdr>
      <w:divsChild>
        <w:div w:id="1670984103">
          <w:marLeft w:val="547"/>
          <w:marRight w:val="0"/>
          <w:marTop w:val="200"/>
          <w:marBottom w:val="0"/>
          <w:divBdr>
            <w:top w:val="none" w:sz="0" w:space="0" w:color="auto"/>
            <w:left w:val="none" w:sz="0" w:space="0" w:color="auto"/>
            <w:bottom w:val="none" w:sz="0" w:space="0" w:color="auto"/>
            <w:right w:val="none" w:sz="0" w:space="0" w:color="auto"/>
          </w:divBdr>
        </w:div>
        <w:div w:id="132606425">
          <w:marLeft w:val="547"/>
          <w:marRight w:val="0"/>
          <w:marTop w:val="200"/>
          <w:marBottom w:val="0"/>
          <w:divBdr>
            <w:top w:val="none" w:sz="0" w:space="0" w:color="auto"/>
            <w:left w:val="none" w:sz="0" w:space="0" w:color="auto"/>
            <w:bottom w:val="none" w:sz="0" w:space="0" w:color="auto"/>
            <w:right w:val="none" w:sz="0" w:space="0" w:color="auto"/>
          </w:divBdr>
        </w:div>
        <w:div w:id="659771625">
          <w:marLeft w:val="547"/>
          <w:marRight w:val="0"/>
          <w:marTop w:val="200"/>
          <w:marBottom w:val="0"/>
          <w:divBdr>
            <w:top w:val="none" w:sz="0" w:space="0" w:color="auto"/>
            <w:left w:val="none" w:sz="0" w:space="0" w:color="auto"/>
            <w:bottom w:val="none" w:sz="0" w:space="0" w:color="auto"/>
            <w:right w:val="none" w:sz="0" w:space="0" w:color="auto"/>
          </w:divBdr>
        </w:div>
        <w:div w:id="1449273891">
          <w:marLeft w:val="547"/>
          <w:marRight w:val="0"/>
          <w:marTop w:val="200"/>
          <w:marBottom w:val="0"/>
          <w:divBdr>
            <w:top w:val="none" w:sz="0" w:space="0" w:color="auto"/>
            <w:left w:val="none" w:sz="0" w:space="0" w:color="auto"/>
            <w:bottom w:val="none" w:sz="0" w:space="0" w:color="auto"/>
            <w:right w:val="none" w:sz="0" w:space="0" w:color="auto"/>
          </w:divBdr>
        </w:div>
        <w:div w:id="1667712361">
          <w:marLeft w:val="547"/>
          <w:marRight w:val="0"/>
          <w:marTop w:val="200"/>
          <w:marBottom w:val="0"/>
          <w:divBdr>
            <w:top w:val="none" w:sz="0" w:space="0" w:color="auto"/>
            <w:left w:val="none" w:sz="0" w:space="0" w:color="auto"/>
            <w:bottom w:val="none" w:sz="0" w:space="0" w:color="auto"/>
            <w:right w:val="none" w:sz="0" w:space="0" w:color="auto"/>
          </w:divBdr>
        </w:div>
        <w:div w:id="1445661286">
          <w:marLeft w:val="547"/>
          <w:marRight w:val="0"/>
          <w:marTop w:val="200"/>
          <w:marBottom w:val="0"/>
          <w:divBdr>
            <w:top w:val="none" w:sz="0" w:space="0" w:color="auto"/>
            <w:left w:val="none" w:sz="0" w:space="0" w:color="auto"/>
            <w:bottom w:val="none" w:sz="0" w:space="0" w:color="auto"/>
            <w:right w:val="none" w:sz="0" w:space="0" w:color="auto"/>
          </w:divBdr>
        </w:div>
      </w:divsChild>
    </w:div>
    <w:div w:id="144516332">
      <w:bodyDiv w:val="1"/>
      <w:marLeft w:val="0"/>
      <w:marRight w:val="0"/>
      <w:marTop w:val="0"/>
      <w:marBottom w:val="0"/>
      <w:divBdr>
        <w:top w:val="none" w:sz="0" w:space="0" w:color="auto"/>
        <w:left w:val="none" w:sz="0" w:space="0" w:color="auto"/>
        <w:bottom w:val="none" w:sz="0" w:space="0" w:color="auto"/>
        <w:right w:val="none" w:sz="0" w:space="0" w:color="auto"/>
      </w:divBdr>
      <w:divsChild>
        <w:div w:id="772866495">
          <w:marLeft w:val="0"/>
          <w:marRight w:val="0"/>
          <w:marTop w:val="0"/>
          <w:marBottom w:val="0"/>
          <w:divBdr>
            <w:top w:val="none" w:sz="0" w:space="0" w:color="auto"/>
            <w:left w:val="none" w:sz="0" w:space="0" w:color="auto"/>
            <w:bottom w:val="none" w:sz="0" w:space="0" w:color="auto"/>
            <w:right w:val="none" w:sz="0" w:space="0" w:color="auto"/>
          </w:divBdr>
          <w:divsChild>
            <w:div w:id="942805685">
              <w:marLeft w:val="0"/>
              <w:marRight w:val="0"/>
              <w:marTop w:val="0"/>
              <w:marBottom w:val="0"/>
              <w:divBdr>
                <w:top w:val="none" w:sz="0" w:space="0" w:color="auto"/>
                <w:left w:val="none" w:sz="0" w:space="0" w:color="auto"/>
                <w:bottom w:val="none" w:sz="0" w:space="0" w:color="auto"/>
                <w:right w:val="none" w:sz="0" w:space="0" w:color="auto"/>
              </w:divBdr>
              <w:divsChild>
                <w:div w:id="756289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503762">
      <w:bodyDiv w:val="1"/>
      <w:marLeft w:val="0"/>
      <w:marRight w:val="0"/>
      <w:marTop w:val="0"/>
      <w:marBottom w:val="0"/>
      <w:divBdr>
        <w:top w:val="none" w:sz="0" w:space="0" w:color="auto"/>
        <w:left w:val="none" w:sz="0" w:space="0" w:color="auto"/>
        <w:bottom w:val="none" w:sz="0" w:space="0" w:color="auto"/>
        <w:right w:val="none" w:sz="0" w:space="0" w:color="auto"/>
      </w:divBdr>
    </w:div>
    <w:div w:id="203560497">
      <w:bodyDiv w:val="1"/>
      <w:marLeft w:val="0"/>
      <w:marRight w:val="0"/>
      <w:marTop w:val="0"/>
      <w:marBottom w:val="0"/>
      <w:divBdr>
        <w:top w:val="none" w:sz="0" w:space="0" w:color="auto"/>
        <w:left w:val="none" w:sz="0" w:space="0" w:color="auto"/>
        <w:bottom w:val="none" w:sz="0" w:space="0" w:color="auto"/>
        <w:right w:val="none" w:sz="0" w:space="0" w:color="auto"/>
      </w:divBdr>
      <w:divsChild>
        <w:div w:id="1320841584">
          <w:marLeft w:val="547"/>
          <w:marRight w:val="0"/>
          <w:marTop w:val="200"/>
          <w:marBottom w:val="0"/>
          <w:divBdr>
            <w:top w:val="none" w:sz="0" w:space="0" w:color="auto"/>
            <w:left w:val="none" w:sz="0" w:space="0" w:color="auto"/>
            <w:bottom w:val="none" w:sz="0" w:space="0" w:color="auto"/>
            <w:right w:val="none" w:sz="0" w:space="0" w:color="auto"/>
          </w:divBdr>
        </w:div>
        <w:div w:id="1280796776">
          <w:marLeft w:val="547"/>
          <w:marRight w:val="0"/>
          <w:marTop w:val="200"/>
          <w:marBottom w:val="0"/>
          <w:divBdr>
            <w:top w:val="none" w:sz="0" w:space="0" w:color="auto"/>
            <w:left w:val="none" w:sz="0" w:space="0" w:color="auto"/>
            <w:bottom w:val="none" w:sz="0" w:space="0" w:color="auto"/>
            <w:right w:val="none" w:sz="0" w:space="0" w:color="auto"/>
          </w:divBdr>
        </w:div>
        <w:div w:id="102655077">
          <w:marLeft w:val="547"/>
          <w:marRight w:val="0"/>
          <w:marTop w:val="200"/>
          <w:marBottom w:val="0"/>
          <w:divBdr>
            <w:top w:val="none" w:sz="0" w:space="0" w:color="auto"/>
            <w:left w:val="none" w:sz="0" w:space="0" w:color="auto"/>
            <w:bottom w:val="none" w:sz="0" w:space="0" w:color="auto"/>
            <w:right w:val="none" w:sz="0" w:space="0" w:color="auto"/>
          </w:divBdr>
        </w:div>
        <w:div w:id="282730898">
          <w:marLeft w:val="547"/>
          <w:marRight w:val="0"/>
          <w:marTop w:val="200"/>
          <w:marBottom w:val="0"/>
          <w:divBdr>
            <w:top w:val="none" w:sz="0" w:space="0" w:color="auto"/>
            <w:left w:val="none" w:sz="0" w:space="0" w:color="auto"/>
            <w:bottom w:val="none" w:sz="0" w:space="0" w:color="auto"/>
            <w:right w:val="none" w:sz="0" w:space="0" w:color="auto"/>
          </w:divBdr>
        </w:div>
        <w:div w:id="1722049690">
          <w:marLeft w:val="547"/>
          <w:marRight w:val="0"/>
          <w:marTop w:val="200"/>
          <w:marBottom w:val="0"/>
          <w:divBdr>
            <w:top w:val="none" w:sz="0" w:space="0" w:color="auto"/>
            <w:left w:val="none" w:sz="0" w:space="0" w:color="auto"/>
            <w:bottom w:val="none" w:sz="0" w:space="0" w:color="auto"/>
            <w:right w:val="none" w:sz="0" w:space="0" w:color="auto"/>
          </w:divBdr>
        </w:div>
        <w:div w:id="395206169">
          <w:marLeft w:val="547"/>
          <w:marRight w:val="0"/>
          <w:marTop w:val="200"/>
          <w:marBottom w:val="0"/>
          <w:divBdr>
            <w:top w:val="none" w:sz="0" w:space="0" w:color="auto"/>
            <w:left w:val="none" w:sz="0" w:space="0" w:color="auto"/>
            <w:bottom w:val="none" w:sz="0" w:space="0" w:color="auto"/>
            <w:right w:val="none" w:sz="0" w:space="0" w:color="auto"/>
          </w:divBdr>
        </w:div>
      </w:divsChild>
    </w:div>
    <w:div w:id="208105795">
      <w:bodyDiv w:val="1"/>
      <w:marLeft w:val="0"/>
      <w:marRight w:val="0"/>
      <w:marTop w:val="0"/>
      <w:marBottom w:val="0"/>
      <w:divBdr>
        <w:top w:val="none" w:sz="0" w:space="0" w:color="auto"/>
        <w:left w:val="none" w:sz="0" w:space="0" w:color="auto"/>
        <w:bottom w:val="none" w:sz="0" w:space="0" w:color="auto"/>
        <w:right w:val="none" w:sz="0" w:space="0" w:color="auto"/>
      </w:divBdr>
      <w:divsChild>
        <w:div w:id="23331016">
          <w:marLeft w:val="0"/>
          <w:marRight w:val="0"/>
          <w:marTop w:val="0"/>
          <w:marBottom w:val="0"/>
          <w:divBdr>
            <w:top w:val="none" w:sz="0" w:space="0" w:color="auto"/>
            <w:left w:val="none" w:sz="0" w:space="0" w:color="auto"/>
            <w:bottom w:val="none" w:sz="0" w:space="0" w:color="auto"/>
            <w:right w:val="none" w:sz="0" w:space="0" w:color="auto"/>
          </w:divBdr>
          <w:divsChild>
            <w:div w:id="1712923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73214">
      <w:bodyDiv w:val="1"/>
      <w:marLeft w:val="0"/>
      <w:marRight w:val="0"/>
      <w:marTop w:val="0"/>
      <w:marBottom w:val="0"/>
      <w:divBdr>
        <w:top w:val="none" w:sz="0" w:space="0" w:color="auto"/>
        <w:left w:val="none" w:sz="0" w:space="0" w:color="auto"/>
        <w:bottom w:val="none" w:sz="0" w:space="0" w:color="auto"/>
        <w:right w:val="none" w:sz="0" w:space="0" w:color="auto"/>
      </w:divBdr>
    </w:div>
    <w:div w:id="230848552">
      <w:bodyDiv w:val="1"/>
      <w:marLeft w:val="0"/>
      <w:marRight w:val="0"/>
      <w:marTop w:val="0"/>
      <w:marBottom w:val="0"/>
      <w:divBdr>
        <w:top w:val="none" w:sz="0" w:space="0" w:color="auto"/>
        <w:left w:val="none" w:sz="0" w:space="0" w:color="auto"/>
        <w:bottom w:val="none" w:sz="0" w:space="0" w:color="auto"/>
        <w:right w:val="none" w:sz="0" w:space="0" w:color="auto"/>
      </w:divBdr>
    </w:div>
    <w:div w:id="241375878">
      <w:bodyDiv w:val="1"/>
      <w:marLeft w:val="0"/>
      <w:marRight w:val="0"/>
      <w:marTop w:val="0"/>
      <w:marBottom w:val="0"/>
      <w:divBdr>
        <w:top w:val="none" w:sz="0" w:space="0" w:color="auto"/>
        <w:left w:val="none" w:sz="0" w:space="0" w:color="auto"/>
        <w:bottom w:val="none" w:sz="0" w:space="0" w:color="auto"/>
        <w:right w:val="none" w:sz="0" w:space="0" w:color="auto"/>
      </w:divBdr>
      <w:divsChild>
        <w:div w:id="1544556001">
          <w:marLeft w:val="0"/>
          <w:marRight w:val="0"/>
          <w:marTop w:val="0"/>
          <w:marBottom w:val="0"/>
          <w:divBdr>
            <w:top w:val="none" w:sz="0" w:space="0" w:color="auto"/>
            <w:left w:val="none" w:sz="0" w:space="0" w:color="auto"/>
            <w:bottom w:val="none" w:sz="0" w:space="0" w:color="auto"/>
            <w:right w:val="none" w:sz="0" w:space="0" w:color="auto"/>
          </w:divBdr>
          <w:divsChild>
            <w:div w:id="814374838">
              <w:marLeft w:val="0"/>
              <w:marRight w:val="0"/>
              <w:marTop w:val="0"/>
              <w:marBottom w:val="0"/>
              <w:divBdr>
                <w:top w:val="none" w:sz="0" w:space="0" w:color="auto"/>
                <w:left w:val="none" w:sz="0" w:space="0" w:color="auto"/>
                <w:bottom w:val="none" w:sz="0" w:space="0" w:color="auto"/>
                <w:right w:val="none" w:sz="0" w:space="0" w:color="auto"/>
              </w:divBdr>
              <w:divsChild>
                <w:div w:id="137115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6500699">
      <w:bodyDiv w:val="1"/>
      <w:marLeft w:val="0"/>
      <w:marRight w:val="0"/>
      <w:marTop w:val="0"/>
      <w:marBottom w:val="0"/>
      <w:divBdr>
        <w:top w:val="none" w:sz="0" w:space="0" w:color="auto"/>
        <w:left w:val="none" w:sz="0" w:space="0" w:color="auto"/>
        <w:bottom w:val="none" w:sz="0" w:space="0" w:color="auto"/>
        <w:right w:val="none" w:sz="0" w:space="0" w:color="auto"/>
      </w:divBdr>
      <w:divsChild>
        <w:div w:id="1188956458">
          <w:marLeft w:val="0"/>
          <w:marRight w:val="0"/>
          <w:marTop w:val="0"/>
          <w:marBottom w:val="0"/>
          <w:divBdr>
            <w:top w:val="none" w:sz="0" w:space="0" w:color="auto"/>
            <w:left w:val="none" w:sz="0" w:space="0" w:color="auto"/>
            <w:bottom w:val="none" w:sz="0" w:space="0" w:color="auto"/>
            <w:right w:val="none" w:sz="0" w:space="0" w:color="auto"/>
          </w:divBdr>
          <w:divsChild>
            <w:div w:id="77095744">
              <w:marLeft w:val="0"/>
              <w:marRight w:val="0"/>
              <w:marTop w:val="0"/>
              <w:marBottom w:val="0"/>
              <w:divBdr>
                <w:top w:val="none" w:sz="0" w:space="0" w:color="auto"/>
                <w:left w:val="none" w:sz="0" w:space="0" w:color="auto"/>
                <w:bottom w:val="none" w:sz="0" w:space="0" w:color="auto"/>
                <w:right w:val="none" w:sz="0" w:space="0" w:color="auto"/>
              </w:divBdr>
              <w:divsChild>
                <w:div w:id="35044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0589279">
      <w:bodyDiv w:val="1"/>
      <w:marLeft w:val="0"/>
      <w:marRight w:val="0"/>
      <w:marTop w:val="0"/>
      <w:marBottom w:val="0"/>
      <w:divBdr>
        <w:top w:val="none" w:sz="0" w:space="0" w:color="auto"/>
        <w:left w:val="none" w:sz="0" w:space="0" w:color="auto"/>
        <w:bottom w:val="none" w:sz="0" w:space="0" w:color="auto"/>
        <w:right w:val="none" w:sz="0" w:space="0" w:color="auto"/>
      </w:divBdr>
      <w:divsChild>
        <w:div w:id="1022706780">
          <w:marLeft w:val="0"/>
          <w:marRight w:val="0"/>
          <w:marTop w:val="0"/>
          <w:marBottom w:val="0"/>
          <w:divBdr>
            <w:top w:val="none" w:sz="0" w:space="0" w:color="auto"/>
            <w:left w:val="none" w:sz="0" w:space="0" w:color="auto"/>
            <w:bottom w:val="none" w:sz="0" w:space="0" w:color="auto"/>
            <w:right w:val="none" w:sz="0" w:space="0" w:color="auto"/>
          </w:divBdr>
          <w:divsChild>
            <w:div w:id="935791792">
              <w:marLeft w:val="0"/>
              <w:marRight w:val="0"/>
              <w:marTop w:val="0"/>
              <w:marBottom w:val="0"/>
              <w:divBdr>
                <w:top w:val="none" w:sz="0" w:space="0" w:color="auto"/>
                <w:left w:val="none" w:sz="0" w:space="0" w:color="auto"/>
                <w:bottom w:val="none" w:sz="0" w:space="0" w:color="auto"/>
                <w:right w:val="none" w:sz="0" w:space="0" w:color="auto"/>
              </w:divBdr>
              <w:divsChild>
                <w:div w:id="778528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743281">
      <w:bodyDiv w:val="1"/>
      <w:marLeft w:val="0"/>
      <w:marRight w:val="0"/>
      <w:marTop w:val="0"/>
      <w:marBottom w:val="0"/>
      <w:divBdr>
        <w:top w:val="none" w:sz="0" w:space="0" w:color="auto"/>
        <w:left w:val="none" w:sz="0" w:space="0" w:color="auto"/>
        <w:bottom w:val="none" w:sz="0" w:space="0" w:color="auto"/>
        <w:right w:val="none" w:sz="0" w:space="0" w:color="auto"/>
      </w:divBdr>
    </w:div>
    <w:div w:id="391150199">
      <w:bodyDiv w:val="1"/>
      <w:marLeft w:val="0"/>
      <w:marRight w:val="0"/>
      <w:marTop w:val="0"/>
      <w:marBottom w:val="0"/>
      <w:divBdr>
        <w:top w:val="none" w:sz="0" w:space="0" w:color="auto"/>
        <w:left w:val="none" w:sz="0" w:space="0" w:color="auto"/>
        <w:bottom w:val="none" w:sz="0" w:space="0" w:color="auto"/>
        <w:right w:val="none" w:sz="0" w:space="0" w:color="auto"/>
      </w:divBdr>
    </w:div>
    <w:div w:id="399525061">
      <w:bodyDiv w:val="1"/>
      <w:marLeft w:val="0"/>
      <w:marRight w:val="0"/>
      <w:marTop w:val="0"/>
      <w:marBottom w:val="0"/>
      <w:divBdr>
        <w:top w:val="none" w:sz="0" w:space="0" w:color="auto"/>
        <w:left w:val="none" w:sz="0" w:space="0" w:color="auto"/>
        <w:bottom w:val="none" w:sz="0" w:space="0" w:color="auto"/>
        <w:right w:val="none" w:sz="0" w:space="0" w:color="auto"/>
      </w:divBdr>
    </w:div>
    <w:div w:id="403333406">
      <w:bodyDiv w:val="1"/>
      <w:marLeft w:val="0"/>
      <w:marRight w:val="0"/>
      <w:marTop w:val="0"/>
      <w:marBottom w:val="0"/>
      <w:divBdr>
        <w:top w:val="none" w:sz="0" w:space="0" w:color="auto"/>
        <w:left w:val="none" w:sz="0" w:space="0" w:color="auto"/>
        <w:bottom w:val="none" w:sz="0" w:space="0" w:color="auto"/>
        <w:right w:val="none" w:sz="0" w:space="0" w:color="auto"/>
      </w:divBdr>
    </w:div>
    <w:div w:id="433284177">
      <w:bodyDiv w:val="1"/>
      <w:marLeft w:val="0"/>
      <w:marRight w:val="0"/>
      <w:marTop w:val="0"/>
      <w:marBottom w:val="0"/>
      <w:divBdr>
        <w:top w:val="none" w:sz="0" w:space="0" w:color="auto"/>
        <w:left w:val="none" w:sz="0" w:space="0" w:color="auto"/>
        <w:bottom w:val="none" w:sz="0" w:space="0" w:color="auto"/>
        <w:right w:val="none" w:sz="0" w:space="0" w:color="auto"/>
      </w:divBdr>
    </w:div>
    <w:div w:id="448472210">
      <w:bodyDiv w:val="1"/>
      <w:marLeft w:val="0"/>
      <w:marRight w:val="0"/>
      <w:marTop w:val="0"/>
      <w:marBottom w:val="0"/>
      <w:divBdr>
        <w:top w:val="none" w:sz="0" w:space="0" w:color="auto"/>
        <w:left w:val="none" w:sz="0" w:space="0" w:color="auto"/>
        <w:bottom w:val="none" w:sz="0" w:space="0" w:color="auto"/>
        <w:right w:val="none" w:sz="0" w:space="0" w:color="auto"/>
      </w:divBdr>
    </w:div>
    <w:div w:id="463890548">
      <w:bodyDiv w:val="1"/>
      <w:marLeft w:val="0"/>
      <w:marRight w:val="0"/>
      <w:marTop w:val="0"/>
      <w:marBottom w:val="0"/>
      <w:divBdr>
        <w:top w:val="none" w:sz="0" w:space="0" w:color="auto"/>
        <w:left w:val="none" w:sz="0" w:space="0" w:color="auto"/>
        <w:bottom w:val="none" w:sz="0" w:space="0" w:color="auto"/>
        <w:right w:val="none" w:sz="0" w:space="0" w:color="auto"/>
      </w:divBdr>
      <w:divsChild>
        <w:div w:id="1421755040">
          <w:marLeft w:val="0"/>
          <w:marRight w:val="0"/>
          <w:marTop w:val="0"/>
          <w:marBottom w:val="0"/>
          <w:divBdr>
            <w:top w:val="none" w:sz="0" w:space="0" w:color="auto"/>
            <w:left w:val="none" w:sz="0" w:space="0" w:color="auto"/>
            <w:bottom w:val="none" w:sz="0" w:space="0" w:color="auto"/>
            <w:right w:val="none" w:sz="0" w:space="0" w:color="auto"/>
          </w:divBdr>
          <w:divsChild>
            <w:div w:id="1201807">
              <w:marLeft w:val="0"/>
              <w:marRight w:val="0"/>
              <w:marTop w:val="0"/>
              <w:marBottom w:val="0"/>
              <w:divBdr>
                <w:top w:val="none" w:sz="0" w:space="0" w:color="auto"/>
                <w:left w:val="none" w:sz="0" w:space="0" w:color="auto"/>
                <w:bottom w:val="none" w:sz="0" w:space="0" w:color="auto"/>
                <w:right w:val="none" w:sz="0" w:space="0" w:color="auto"/>
              </w:divBdr>
              <w:divsChild>
                <w:div w:id="24045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9048269">
      <w:bodyDiv w:val="1"/>
      <w:marLeft w:val="0"/>
      <w:marRight w:val="0"/>
      <w:marTop w:val="0"/>
      <w:marBottom w:val="0"/>
      <w:divBdr>
        <w:top w:val="none" w:sz="0" w:space="0" w:color="auto"/>
        <w:left w:val="none" w:sz="0" w:space="0" w:color="auto"/>
        <w:bottom w:val="none" w:sz="0" w:space="0" w:color="auto"/>
        <w:right w:val="none" w:sz="0" w:space="0" w:color="auto"/>
      </w:divBdr>
      <w:divsChild>
        <w:div w:id="243149349">
          <w:marLeft w:val="547"/>
          <w:marRight w:val="0"/>
          <w:marTop w:val="200"/>
          <w:marBottom w:val="0"/>
          <w:divBdr>
            <w:top w:val="none" w:sz="0" w:space="0" w:color="auto"/>
            <w:left w:val="none" w:sz="0" w:space="0" w:color="auto"/>
            <w:bottom w:val="none" w:sz="0" w:space="0" w:color="auto"/>
            <w:right w:val="none" w:sz="0" w:space="0" w:color="auto"/>
          </w:divBdr>
        </w:div>
        <w:div w:id="816802970">
          <w:marLeft w:val="547"/>
          <w:marRight w:val="0"/>
          <w:marTop w:val="200"/>
          <w:marBottom w:val="0"/>
          <w:divBdr>
            <w:top w:val="none" w:sz="0" w:space="0" w:color="auto"/>
            <w:left w:val="none" w:sz="0" w:space="0" w:color="auto"/>
            <w:bottom w:val="none" w:sz="0" w:space="0" w:color="auto"/>
            <w:right w:val="none" w:sz="0" w:space="0" w:color="auto"/>
          </w:divBdr>
        </w:div>
        <w:div w:id="1809277547">
          <w:marLeft w:val="547"/>
          <w:marRight w:val="0"/>
          <w:marTop w:val="200"/>
          <w:marBottom w:val="0"/>
          <w:divBdr>
            <w:top w:val="none" w:sz="0" w:space="0" w:color="auto"/>
            <w:left w:val="none" w:sz="0" w:space="0" w:color="auto"/>
            <w:bottom w:val="none" w:sz="0" w:space="0" w:color="auto"/>
            <w:right w:val="none" w:sz="0" w:space="0" w:color="auto"/>
          </w:divBdr>
        </w:div>
        <w:div w:id="64382827">
          <w:marLeft w:val="547"/>
          <w:marRight w:val="0"/>
          <w:marTop w:val="200"/>
          <w:marBottom w:val="0"/>
          <w:divBdr>
            <w:top w:val="none" w:sz="0" w:space="0" w:color="auto"/>
            <w:left w:val="none" w:sz="0" w:space="0" w:color="auto"/>
            <w:bottom w:val="none" w:sz="0" w:space="0" w:color="auto"/>
            <w:right w:val="none" w:sz="0" w:space="0" w:color="auto"/>
          </w:divBdr>
        </w:div>
        <w:div w:id="1110974721">
          <w:marLeft w:val="547"/>
          <w:marRight w:val="0"/>
          <w:marTop w:val="200"/>
          <w:marBottom w:val="0"/>
          <w:divBdr>
            <w:top w:val="none" w:sz="0" w:space="0" w:color="auto"/>
            <w:left w:val="none" w:sz="0" w:space="0" w:color="auto"/>
            <w:bottom w:val="none" w:sz="0" w:space="0" w:color="auto"/>
            <w:right w:val="none" w:sz="0" w:space="0" w:color="auto"/>
          </w:divBdr>
        </w:div>
        <w:div w:id="2072001467">
          <w:marLeft w:val="547"/>
          <w:marRight w:val="0"/>
          <w:marTop w:val="200"/>
          <w:marBottom w:val="0"/>
          <w:divBdr>
            <w:top w:val="none" w:sz="0" w:space="0" w:color="auto"/>
            <w:left w:val="none" w:sz="0" w:space="0" w:color="auto"/>
            <w:bottom w:val="none" w:sz="0" w:space="0" w:color="auto"/>
            <w:right w:val="none" w:sz="0" w:space="0" w:color="auto"/>
          </w:divBdr>
        </w:div>
      </w:divsChild>
    </w:div>
    <w:div w:id="556598245">
      <w:bodyDiv w:val="1"/>
      <w:marLeft w:val="0"/>
      <w:marRight w:val="0"/>
      <w:marTop w:val="0"/>
      <w:marBottom w:val="0"/>
      <w:divBdr>
        <w:top w:val="none" w:sz="0" w:space="0" w:color="auto"/>
        <w:left w:val="none" w:sz="0" w:space="0" w:color="auto"/>
        <w:bottom w:val="none" w:sz="0" w:space="0" w:color="auto"/>
        <w:right w:val="none" w:sz="0" w:space="0" w:color="auto"/>
      </w:divBdr>
    </w:div>
    <w:div w:id="582497509">
      <w:bodyDiv w:val="1"/>
      <w:marLeft w:val="0"/>
      <w:marRight w:val="0"/>
      <w:marTop w:val="0"/>
      <w:marBottom w:val="0"/>
      <w:divBdr>
        <w:top w:val="none" w:sz="0" w:space="0" w:color="auto"/>
        <w:left w:val="none" w:sz="0" w:space="0" w:color="auto"/>
        <w:bottom w:val="none" w:sz="0" w:space="0" w:color="auto"/>
        <w:right w:val="none" w:sz="0" w:space="0" w:color="auto"/>
      </w:divBdr>
    </w:div>
    <w:div w:id="622885480">
      <w:bodyDiv w:val="1"/>
      <w:marLeft w:val="0"/>
      <w:marRight w:val="0"/>
      <w:marTop w:val="0"/>
      <w:marBottom w:val="0"/>
      <w:divBdr>
        <w:top w:val="none" w:sz="0" w:space="0" w:color="auto"/>
        <w:left w:val="none" w:sz="0" w:space="0" w:color="auto"/>
        <w:bottom w:val="none" w:sz="0" w:space="0" w:color="auto"/>
        <w:right w:val="none" w:sz="0" w:space="0" w:color="auto"/>
      </w:divBdr>
      <w:divsChild>
        <w:div w:id="405763184">
          <w:marLeft w:val="0"/>
          <w:marRight w:val="0"/>
          <w:marTop w:val="0"/>
          <w:marBottom w:val="0"/>
          <w:divBdr>
            <w:top w:val="none" w:sz="0" w:space="0" w:color="auto"/>
            <w:left w:val="none" w:sz="0" w:space="0" w:color="auto"/>
            <w:bottom w:val="none" w:sz="0" w:space="0" w:color="auto"/>
            <w:right w:val="none" w:sz="0" w:space="0" w:color="auto"/>
          </w:divBdr>
          <w:divsChild>
            <w:div w:id="841698770">
              <w:marLeft w:val="0"/>
              <w:marRight w:val="0"/>
              <w:marTop w:val="0"/>
              <w:marBottom w:val="0"/>
              <w:divBdr>
                <w:top w:val="none" w:sz="0" w:space="0" w:color="auto"/>
                <w:left w:val="none" w:sz="0" w:space="0" w:color="auto"/>
                <w:bottom w:val="none" w:sz="0" w:space="0" w:color="auto"/>
                <w:right w:val="none" w:sz="0" w:space="0" w:color="auto"/>
              </w:divBdr>
              <w:divsChild>
                <w:div w:id="591545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6104075">
      <w:bodyDiv w:val="1"/>
      <w:marLeft w:val="0"/>
      <w:marRight w:val="0"/>
      <w:marTop w:val="0"/>
      <w:marBottom w:val="0"/>
      <w:divBdr>
        <w:top w:val="none" w:sz="0" w:space="0" w:color="auto"/>
        <w:left w:val="none" w:sz="0" w:space="0" w:color="auto"/>
        <w:bottom w:val="none" w:sz="0" w:space="0" w:color="auto"/>
        <w:right w:val="none" w:sz="0" w:space="0" w:color="auto"/>
      </w:divBdr>
    </w:div>
    <w:div w:id="643697340">
      <w:bodyDiv w:val="1"/>
      <w:marLeft w:val="0"/>
      <w:marRight w:val="0"/>
      <w:marTop w:val="0"/>
      <w:marBottom w:val="0"/>
      <w:divBdr>
        <w:top w:val="none" w:sz="0" w:space="0" w:color="auto"/>
        <w:left w:val="none" w:sz="0" w:space="0" w:color="auto"/>
        <w:bottom w:val="none" w:sz="0" w:space="0" w:color="auto"/>
        <w:right w:val="none" w:sz="0" w:space="0" w:color="auto"/>
      </w:divBdr>
      <w:divsChild>
        <w:div w:id="777605450">
          <w:marLeft w:val="0"/>
          <w:marRight w:val="0"/>
          <w:marTop w:val="0"/>
          <w:marBottom w:val="0"/>
          <w:divBdr>
            <w:top w:val="none" w:sz="0" w:space="0" w:color="auto"/>
            <w:left w:val="none" w:sz="0" w:space="0" w:color="auto"/>
            <w:bottom w:val="none" w:sz="0" w:space="0" w:color="auto"/>
            <w:right w:val="none" w:sz="0" w:space="0" w:color="auto"/>
          </w:divBdr>
          <w:divsChild>
            <w:div w:id="1013873664">
              <w:marLeft w:val="0"/>
              <w:marRight w:val="0"/>
              <w:marTop w:val="0"/>
              <w:marBottom w:val="0"/>
              <w:divBdr>
                <w:top w:val="none" w:sz="0" w:space="0" w:color="auto"/>
                <w:left w:val="none" w:sz="0" w:space="0" w:color="auto"/>
                <w:bottom w:val="none" w:sz="0" w:space="0" w:color="auto"/>
                <w:right w:val="none" w:sz="0" w:space="0" w:color="auto"/>
              </w:divBdr>
              <w:divsChild>
                <w:div w:id="147235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380887">
      <w:bodyDiv w:val="1"/>
      <w:marLeft w:val="0"/>
      <w:marRight w:val="0"/>
      <w:marTop w:val="0"/>
      <w:marBottom w:val="0"/>
      <w:divBdr>
        <w:top w:val="none" w:sz="0" w:space="0" w:color="auto"/>
        <w:left w:val="none" w:sz="0" w:space="0" w:color="auto"/>
        <w:bottom w:val="none" w:sz="0" w:space="0" w:color="auto"/>
        <w:right w:val="none" w:sz="0" w:space="0" w:color="auto"/>
      </w:divBdr>
      <w:divsChild>
        <w:div w:id="1710841423">
          <w:marLeft w:val="0"/>
          <w:marRight w:val="0"/>
          <w:marTop w:val="0"/>
          <w:marBottom w:val="0"/>
          <w:divBdr>
            <w:top w:val="none" w:sz="0" w:space="0" w:color="auto"/>
            <w:left w:val="none" w:sz="0" w:space="0" w:color="auto"/>
            <w:bottom w:val="none" w:sz="0" w:space="0" w:color="auto"/>
            <w:right w:val="none" w:sz="0" w:space="0" w:color="auto"/>
          </w:divBdr>
          <w:divsChild>
            <w:div w:id="1326515606">
              <w:marLeft w:val="0"/>
              <w:marRight w:val="0"/>
              <w:marTop w:val="0"/>
              <w:marBottom w:val="0"/>
              <w:divBdr>
                <w:top w:val="none" w:sz="0" w:space="0" w:color="auto"/>
                <w:left w:val="none" w:sz="0" w:space="0" w:color="auto"/>
                <w:bottom w:val="none" w:sz="0" w:space="0" w:color="auto"/>
                <w:right w:val="none" w:sz="0" w:space="0" w:color="auto"/>
              </w:divBdr>
              <w:divsChild>
                <w:div w:id="211852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317078">
      <w:bodyDiv w:val="1"/>
      <w:marLeft w:val="0"/>
      <w:marRight w:val="0"/>
      <w:marTop w:val="0"/>
      <w:marBottom w:val="0"/>
      <w:divBdr>
        <w:top w:val="none" w:sz="0" w:space="0" w:color="auto"/>
        <w:left w:val="none" w:sz="0" w:space="0" w:color="auto"/>
        <w:bottom w:val="none" w:sz="0" w:space="0" w:color="auto"/>
        <w:right w:val="none" w:sz="0" w:space="0" w:color="auto"/>
      </w:divBdr>
      <w:divsChild>
        <w:div w:id="1640570499">
          <w:marLeft w:val="0"/>
          <w:marRight w:val="0"/>
          <w:marTop w:val="0"/>
          <w:marBottom w:val="0"/>
          <w:divBdr>
            <w:top w:val="none" w:sz="0" w:space="0" w:color="auto"/>
            <w:left w:val="none" w:sz="0" w:space="0" w:color="auto"/>
            <w:bottom w:val="none" w:sz="0" w:space="0" w:color="auto"/>
            <w:right w:val="none" w:sz="0" w:space="0" w:color="auto"/>
          </w:divBdr>
          <w:divsChild>
            <w:div w:id="955285272">
              <w:marLeft w:val="0"/>
              <w:marRight w:val="0"/>
              <w:marTop w:val="0"/>
              <w:marBottom w:val="0"/>
              <w:divBdr>
                <w:top w:val="none" w:sz="0" w:space="0" w:color="auto"/>
                <w:left w:val="none" w:sz="0" w:space="0" w:color="auto"/>
                <w:bottom w:val="none" w:sz="0" w:space="0" w:color="auto"/>
                <w:right w:val="none" w:sz="0" w:space="0" w:color="auto"/>
              </w:divBdr>
              <w:divsChild>
                <w:div w:id="52148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1030833">
      <w:bodyDiv w:val="1"/>
      <w:marLeft w:val="0"/>
      <w:marRight w:val="0"/>
      <w:marTop w:val="0"/>
      <w:marBottom w:val="0"/>
      <w:divBdr>
        <w:top w:val="none" w:sz="0" w:space="0" w:color="auto"/>
        <w:left w:val="none" w:sz="0" w:space="0" w:color="auto"/>
        <w:bottom w:val="none" w:sz="0" w:space="0" w:color="auto"/>
        <w:right w:val="none" w:sz="0" w:space="0" w:color="auto"/>
      </w:divBdr>
      <w:divsChild>
        <w:div w:id="1850826262">
          <w:marLeft w:val="0"/>
          <w:marRight w:val="0"/>
          <w:marTop w:val="0"/>
          <w:marBottom w:val="0"/>
          <w:divBdr>
            <w:top w:val="none" w:sz="0" w:space="0" w:color="auto"/>
            <w:left w:val="none" w:sz="0" w:space="0" w:color="auto"/>
            <w:bottom w:val="none" w:sz="0" w:space="0" w:color="auto"/>
            <w:right w:val="none" w:sz="0" w:space="0" w:color="auto"/>
          </w:divBdr>
          <w:divsChild>
            <w:div w:id="1312827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764359">
      <w:bodyDiv w:val="1"/>
      <w:marLeft w:val="0"/>
      <w:marRight w:val="0"/>
      <w:marTop w:val="0"/>
      <w:marBottom w:val="0"/>
      <w:divBdr>
        <w:top w:val="none" w:sz="0" w:space="0" w:color="auto"/>
        <w:left w:val="none" w:sz="0" w:space="0" w:color="auto"/>
        <w:bottom w:val="none" w:sz="0" w:space="0" w:color="auto"/>
        <w:right w:val="none" w:sz="0" w:space="0" w:color="auto"/>
      </w:divBdr>
      <w:divsChild>
        <w:div w:id="2102679893">
          <w:marLeft w:val="0"/>
          <w:marRight w:val="0"/>
          <w:marTop w:val="0"/>
          <w:marBottom w:val="0"/>
          <w:divBdr>
            <w:top w:val="none" w:sz="0" w:space="0" w:color="auto"/>
            <w:left w:val="none" w:sz="0" w:space="0" w:color="auto"/>
            <w:bottom w:val="none" w:sz="0" w:space="0" w:color="auto"/>
            <w:right w:val="none" w:sz="0" w:space="0" w:color="auto"/>
          </w:divBdr>
          <w:divsChild>
            <w:div w:id="573390612">
              <w:marLeft w:val="0"/>
              <w:marRight w:val="0"/>
              <w:marTop w:val="0"/>
              <w:marBottom w:val="0"/>
              <w:divBdr>
                <w:top w:val="none" w:sz="0" w:space="0" w:color="auto"/>
                <w:left w:val="none" w:sz="0" w:space="0" w:color="auto"/>
                <w:bottom w:val="none" w:sz="0" w:space="0" w:color="auto"/>
                <w:right w:val="none" w:sz="0" w:space="0" w:color="auto"/>
              </w:divBdr>
              <w:divsChild>
                <w:div w:id="1748335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386807">
      <w:bodyDiv w:val="1"/>
      <w:marLeft w:val="0"/>
      <w:marRight w:val="0"/>
      <w:marTop w:val="0"/>
      <w:marBottom w:val="0"/>
      <w:divBdr>
        <w:top w:val="none" w:sz="0" w:space="0" w:color="auto"/>
        <w:left w:val="none" w:sz="0" w:space="0" w:color="auto"/>
        <w:bottom w:val="none" w:sz="0" w:space="0" w:color="auto"/>
        <w:right w:val="none" w:sz="0" w:space="0" w:color="auto"/>
      </w:divBdr>
    </w:div>
    <w:div w:id="776633296">
      <w:bodyDiv w:val="1"/>
      <w:marLeft w:val="0"/>
      <w:marRight w:val="0"/>
      <w:marTop w:val="0"/>
      <w:marBottom w:val="0"/>
      <w:divBdr>
        <w:top w:val="none" w:sz="0" w:space="0" w:color="auto"/>
        <w:left w:val="none" w:sz="0" w:space="0" w:color="auto"/>
        <w:bottom w:val="none" w:sz="0" w:space="0" w:color="auto"/>
        <w:right w:val="none" w:sz="0" w:space="0" w:color="auto"/>
      </w:divBdr>
    </w:div>
    <w:div w:id="798380956">
      <w:bodyDiv w:val="1"/>
      <w:marLeft w:val="0"/>
      <w:marRight w:val="0"/>
      <w:marTop w:val="0"/>
      <w:marBottom w:val="0"/>
      <w:divBdr>
        <w:top w:val="none" w:sz="0" w:space="0" w:color="auto"/>
        <w:left w:val="none" w:sz="0" w:space="0" w:color="auto"/>
        <w:bottom w:val="none" w:sz="0" w:space="0" w:color="auto"/>
        <w:right w:val="none" w:sz="0" w:space="0" w:color="auto"/>
      </w:divBdr>
    </w:div>
    <w:div w:id="798760751">
      <w:bodyDiv w:val="1"/>
      <w:marLeft w:val="0"/>
      <w:marRight w:val="0"/>
      <w:marTop w:val="0"/>
      <w:marBottom w:val="0"/>
      <w:divBdr>
        <w:top w:val="none" w:sz="0" w:space="0" w:color="auto"/>
        <w:left w:val="none" w:sz="0" w:space="0" w:color="auto"/>
        <w:bottom w:val="none" w:sz="0" w:space="0" w:color="auto"/>
        <w:right w:val="none" w:sz="0" w:space="0" w:color="auto"/>
      </w:divBdr>
    </w:div>
    <w:div w:id="811405830">
      <w:bodyDiv w:val="1"/>
      <w:marLeft w:val="0"/>
      <w:marRight w:val="0"/>
      <w:marTop w:val="0"/>
      <w:marBottom w:val="0"/>
      <w:divBdr>
        <w:top w:val="none" w:sz="0" w:space="0" w:color="auto"/>
        <w:left w:val="none" w:sz="0" w:space="0" w:color="auto"/>
        <w:bottom w:val="none" w:sz="0" w:space="0" w:color="auto"/>
        <w:right w:val="none" w:sz="0" w:space="0" w:color="auto"/>
      </w:divBdr>
    </w:div>
    <w:div w:id="821972187">
      <w:bodyDiv w:val="1"/>
      <w:marLeft w:val="0"/>
      <w:marRight w:val="0"/>
      <w:marTop w:val="0"/>
      <w:marBottom w:val="0"/>
      <w:divBdr>
        <w:top w:val="none" w:sz="0" w:space="0" w:color="auto"/>
        <w:left w:val="none" w:sz="0" w:space="0" w:color="auto"/>
        <w:bottom w:val="none" w:sz="0" w:space="0" w:color="auto"/>
        <w:right w:val="none" w:sz="0" w:space="0" w:color="auto"/>
      </w:divBdr>
    </w:div>
    <w:div w:id="830607879">
      <w:bodyDiv w:val="1"/>
      <w:marLeft w:val="0"/>
      <w:marRight w:val="0"/>
      <w:marTop w:val="0"/>
      <w:marBottom w:val="0"/>
      <w:divBdr>
        <w:top w:val="none" w:sz="0" w:space="0" w:color="auto"/>
        <w:left w:val="none" w:sz="0" w:space="0" w:color="auto"/>
        <w:bottom w:val="none" w:sz="0" w:space="0" w:color="auto"/>
        <w:right w:val="none" w:sz="0" w:space="0" w:color="auto"/>
      </w:divBdr>
    </w:div>
    <w:div w:id="852182251">
      <w:bodyDiv w:val="1"/>
      <w:marLeft w:val="0"/>
      <w:marRight w:val="0"/>
      <w:marTop w:val="0"/>
      <w:marBottom w:val="0"/>
      <w:divBdr>
        <w:top w:val="none" w:sz="0" w:space="0" w:color="auto"/>
        <w:left w:val="none" w:sz="0" w:space="0" w:color="auto"/>
        <w:bottom w:val="none" w:sz="0" w:space="0" w:color="auto"/>
        <w:right w:val="none" w:sz="0" w:space="0" w:color="auto"/>
      </w:divBdr>
      <w:divsChild>
        <w:div w:id="1508053611">
          <w:marLeft w:val="0"/>
          <w:marRight w:val="0"/>
          <w:marTop w:val="0"/>
          <w:marBottom w:val="0"/>
          <w:divBdr>
            <w:top w:val="none" w:sz="0" w:space="0" w:color="auto"/>
            <w:left w:val="none" w:sz="0" w:space="0" w:color="auto"/>
            <w:bottom w:val="none" w:sz="0" w:space="0" w:color="auto"/>
            <w:right w:val="none" w:sz="0" w:space="0" w:color="auto"/>
          </w:divBdr>
          <w:divsChild>
            <w:div w:id="186740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742381">
      <w:bodyDiv w:val="1"/>
      <w:marLeft w:val="0"/>
      <w:marRight w:val="0"/>
      <w:marTop w:val="0"/>
      <w:marBottom w:val="0"/>
      <w:divBdr>
        <w:top w:val="none" w:sz="0" w:space="0" w:color="auto"/>
        <w:left w:val="none" w:sz="0" w:space="0" w:color="auto"/>
        <w:bottom w:val="none" w:sz="0" w:space="0" w:color="auto"/>
        <w:right w:val="none" w:sz="0" w:space="0" w:color="auto"/>
      </w:divBdr>
      <w:divsChild>
        <w:div w:id="1843155732">
          <w:marLeft w:val="0"/>
          <w:marRight w:val="0"/>
          <w:marTop w:val="0"/>
          <w:marBottom w:val="0"/>
          <w:divBdr>
            <w:top w:val="none" w:sz="0" w:space="0" w:color="auto"/>
            <w:left w:val="none" w:sz="0" w:space="0" w:color="auto"/>
            <w:bottom w:val="none" w:sz="0" w:space="0" w:color="auto"/>
            <w:right w:val="none" w:sz="0" w:space="0" w:color="auto"/>
          </w:divBdr>
          <w:divsChild>
            <w:div w:id="149369976">
              <w:marLeft w:val="0"/>
              <w:marRight w:val="0"/>
              <w:marTop w:val="0"/>
              <w:marBottom w:val="0"/>
              <w:divBdr>
                <w:top w:val="none" w:sz="0" w:space="0" w:color="auto"/>
                <w:left w:val="none" w:sz="0" w:space="0" w:color="auto"/>
                <w:bottom w:val="none" w:sz="0" w:space="0" w:color="auto"/>
                <w:right w:val="none" w:sz="0" w:space="0" w:color="auto"/>
              </w:divBdr>
              <w:divsChild>
                <w:div w:id="1212577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9829478">
      <w:bodyDiv w:val="1"/>
      <w:marLeft w:val="0"/>
      <w:marRight w:val="0"/>
      <w:marTop w:val="0"/>
      <w:marBottom w:val="0"/>
      <w:divBdr>
        <w:top w:val="none" w:sz="0" w:space="0" w:color="auto"/>
        <w:left w:val="none" w:sz="0" w:space="0" w:color="auto"/>
        <w:bottom w:val="none" w:sz="0" w:space="0" w:color="auto"/>
        <w:right w:val="none" w:sz="0" w:space="0" w:color="auto"/>
      </w:divBdr>
    </w:div>
    <w:div w:id="909926301">
      <w:bodyDiv w:val="1"/>
      <w:marLeft w:val="0"/>
      <w:marRight w:val="0"/>
      <w:marTop w:val="0"/>
      <w:marBottom w:val="0"/>
      <w:divBdr>
        <w:top w:val="none" w:sz="0" w:space="0" w:color="auto"/>
        <w:left w:val="none" w:sz="0" w:space="0" w:color="auto"/>
        <w:bottom w:val="none" w:sz="0" w:space="0" w:color="auto"/>
        <w:right w:val="none" w:sz="0" w:space="0" w:color="auto"/>
      </w:divBdr>
    </w:div>
    <w:div w:id="919287485">
      <w:bodyDiv w:val="1"/>
      <w:marLeft w:val="0"/>
      <w:marRight w:val="0"/>
      <w:marTop w:val="0"/>
      <w:marBottom w:val="0"/>
      <w:divBdr>
        <w:top w:val="none" w:sz="0" w:space="0" w:color="auto"/>
        <w:left w:val="none" w:sz="0" w:space="0" w:color="auto"/>
        <w:bottom w:val="none" w:sz="0" w:space="0" w:color="auto"/>
        <w:right w:val="none" w:sz="0" w:space="0" w:color="auto"/>
      </w:divBdr>
      <w:divsChild>
        <w:div w:id="2094692345">
          <w:marLeft w:val="0"/>
          <w:marRight w:val="0"/>
          <w:marTop w:val="0"/>
          <w:marBottom w:val="0"/>
          <w:divBdr>
            <w:top w:val="none" w:sz="0" w:space="0" w:color="auto"/>
            <w:left w:val="none" w:sz="0" w:space="0" w:color="auto"/>
            <w:bottom w:val="none" w:sz="0" w:space="0" w:color="auto"/>
            <w:right w:val="none" w:sz="0" w:space="0" w:color="auto"/>
          </w:divBdr>
          <w:divsChild>
            <w:div w:id="198128353">
              <w:marLeft w:val="0"/>
              <w:marRight w:val="0"/>
              <w:marTop w:val="0"/>
              <w:marBottom w:val="0"/>
              <w:divBdr>
                <w:top w:val="none" w:sz="0" w:space="0" w:color="auto"/>
                <w:left w:val="none" w:sz="0" w:space="0" w:color="auto"/>
                <w:bottom w:val="none" w:sz="0" w:space="0" w:color="auto"/>
                <w:right w:val="none" w:sz="0" w:space="0" w:color="auto"/>
              </w:divBdr>
              <w:divsChild>
                <w:div w:id="448355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428698">
      <w:bodyDiv w:val="1"/>
      <w:marLeft w:val="0"/>
      <w:marRight w:val="0"/>
      <w:marTop w:val="0"/>
      <w:marBottom w:val="0"/>
      <w:divBdr>
        <w:top w:val="none" w:sz="0" w:space="0" w:color="auto"/>
        <w:left w:val="none" w:sz="0" w:space="0" w:color="auto"/>
        <w:bottom w:val="none" w:sz="0" w:space="0" w:color="auto"/>
        <w:right w:val="none" w:sz="0" w:space="0" w:color="auto"/>
      </w:divBdr>
      <w:divsChild>
        <w:div w:id="1502425079">
          <w:marLeft w:val="0"/>
          <w:marRight w:val="0"/>
          <w:marTop w:val="0"/>
          <w:marBottom w:val="0"/>
          <w:divBdr>
            <w:top w:val="none" w:sz="0" w:space="0" w:color="auto"/>
            <w:left w:val="none" w:sz="0" w:space="0" w:color="auto"/>
            <w:bottom w:val="none" w:sz="0" w:space="0" w:color="auto"/>
            <w:right w:val="none" w:sz="0" w:space="0" w:color="auto"/>
          </w:divBdr>
          <w:divsChild>
            <w:div w:id="1881554754">
              <w:marLeft w:val="0"/>
              <w:marRight w:val="0"/>
              <w:marTop w:val="0"/>
              <w:marBottom w:val="0"/>
              <w:divBdr>
                <w:top w:val="none" w:sz="0" w:space="0" w:color="auto"/>
                <w:left w:val="none" w:sz="0" w:space="0" w:color="auto"/>
                <w:bottom w:val="none" w:sz="0" w:space="0" w:color="auto"/>
                <w:right w:val="none" w:sz="0" w:space="0" w:color="auto"/>
              </w:divBdr>
              <w:divsChild>
                <w:div w:id="784497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740642">
      <w:bodyDiv w:val="1"/>
      <w:marLeft w:val="0"/>
      <w:marRight w:val="0"/>
      <w:marTop w:val="0"/>
      <w:marBottom w:val="0"/>
      <w:divBdr>
        <w:top w:val="none" w:sz="0" w:space="0" w:color="auto"/>
        <w:left w:val="none" w:sz="0" w:space="0" w:color="auto"/>
        <w:bottom w:val="none" w:sz="0" w:space="0" w:color="auto"/>
        <w:right w:val="none" w:sz="0" w:space="0" w:color="auto"/>
      </w:divBdr>
      <w:divsChild>
        <w:div w:id="1807044431">
          <w:marLeft w:val="547"/>
          <w:marRight w:val="0"/>
          <w:marTop w:val="200"/>
          <w:marBottom w:val="0"/>
          <w:divBdr>
            <w:top w:val="none" w:sz="0" w:space="0" w:color="auto"/>
            <w:left w:val="none" w:sz="0" w:space="0" w:color="auto"/>
            <w:bottom w:val="none" w:sz="0" w:space="0" w:color="auto"/>
            <w:right w:val="none" w:sz="0" w:space="0" w:color="auto"/>
          </w:divBdr>
        </w:div>
        <w:div w:id="1493254500">
          <w:marLeft w:val="547"/>
          <w:marRight w:val="0"/>
          <w:marTop w:val="200"/>
          <w:marBottom w:val="0"/>
          <w:divBdr>
            <w:top w:val="none" w:sz="0" w:space="0" w:color="auto"/>
            <w:left w:val="none" w:sz="0" w:space="0" w:color="auto"/>
            <w:bottom w:val="none" w:sz="0" w:space="0" w:color="auto"/>
            <w:right w:val="none" w:sz="0" w:space="0" w:color="auto"/>
          </w:divBdr>
        </w:div>
        <w:div w:id="1884630973">
          <w:marLeft w:val="547"/>
          <w:marRight w:val="0"/>
          <w:marTop w:val="200"/>
          <w:marBottom w:val="0"/>
          <w:divBdr>
            <w:top w:val="none" w:sz="0" w:space="0" w:color="auto"/>
            <w:left w:val="none" w:sz="0" w:space="0" w:color="auto"/>
            <w:bottom w:val="none" w:sz="0" w:space="0" w:color="auto"/>
            <w:right w:val="none" w:sz="0" w:space="0" w:color="auto"/>
          </w:divBdr>
        </w:div>
        <w:div w:id="2092508317">
          <w:marLeft w:val="547"/>
          <w:marRight w:val="0"/>
          <w:marTop w:val="200"/>
          <w:marBottom w:val="0"/>
          <w:divBdr>
            <w:top w:val="none" w:sz="0" w:space="0" w:color="auto"/>
            <w:left w:val="none" w:sz="0" w:space="0" w:color="auto"/>
            <w:bottom w:val="none" w:sz="0" w:space="0" w:color="auto"/>
            <w:right w:val="none" w:sz="0" w:space="0" w:color="auto"/>
          </w:divBdr>
        </w:div>
      </w:divsChild>
    </w:div>
    <w:div w:id="968903651">
      <w:bodyDiv w:val="1"/>
      <w:marLeft w:val="0"/>
      <w:marRight w:val="0"/>
      <w:marTop w:val="0"/>
      <w:marBottom w:val="0"/>
      <w:divBdr>
        <w:top w:val="none" w:sz="0" w:space="0" w:color="auto"/>
        <w:left w:val="none" w:sz="0" w:space="0" w:color="auto"/>
        <w:bottom w:val="none" w:sz="0" w:space="0" w:color="auto"/>
        <w:right w:val="none" w:sz="0" w:space="0" w:color="auto"/>
      </w:divBdr>
      <w:divsChild>
        <w:div w:id="1112244007">
          <w:marLeft w:val="0"/>
          <w:marRight w:val="0"/>
          <w:marTop w:val="0"/>
          <w:marBottom w:val="0"/>
          <w:divBdr>
            <w:top w:val="none" w:sz="0" w:space="0" w:color="auto"/>
            <w:left w:val="none" w:sz="0" w:space="0" w:color="auto"/>
            <w:bottom w:val="none" w:sz="0" w:space="0" w:color="auto"/>
            <w:right w:val="none" w:sz="0" w:space="0" w:color="auto"/>
          </w:divBdr>
          <w:divsChild>
            <w:div w:id="297692316">
              <w:marLeft w:val="0"/>
              <w:marRight w:val="0"/>
              <w:marTop w:val="0"/>
              <w:marBottom w:val="0"/>
              <w:divBdr>
                <w:top w:val="none" w:sz="0" w:space="0" w:color="auto"/>
                <w:left w:val="none" w:sz="0" w:space="0" w:color="auto"/>
                <w:bottom w:val="none" w:sz="0" w:space="0" w:color="auto"/>
                <w:right w:val="none" w:sz="0" w:space="0" w:color="auto"/>
              </w:divBdr>
              <w:divsChild>
                <w:div w:id="450561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300767">
      <w:bodyDiv w:val="1"/>
      <w:marLeft w:val="0"/>
      <w:marRight w:val="0"/>
      <w:marTop w:val="0"/>
      <w:marBottom w:val="0"/>
      <w:divBdr>
        <w:top w:val="none" w:sz="0" w:space="0" w:color="auto"/>
        <w:left w:val="none" w:sz="0" w:space="0" w:color="auto"/>
        <w:bottom w:val="none" w:sz="0" w:space="0" w:color="auto"/>
        <w:right w:val="none" w:sz="0" w:space="0" w:color="auto"/>
      </w:divBdr>
    </w:div>
    <w:div w:id="983461893">
      <w:bodyDiv w:val="1"/>
      <w:marLeft w:val="0"/>
      <w:marRight w:val="0"/>
      <w:marTop w:val="0"/>
      <w:marBottom w:val="0"/>
      <w:divBdr>
        <w:top w:val="none" w:sz="0" w:space="0" w:color="auto"/>
        <w:left w:val="none" w:sz="0" w:space="0" w:color="auto"/>
        <w:bottom w:val="none" w:sz="0" w:space="0" w:color="auto"/>
        <w:right w:val="none" w:sz="0" w:space="0" w:color="auto"/>
      </w:divBdr>
      <w:divsChild>
        <w:div w:id="1871793446">
          <w:marLeft w:val="0"/>
          <w:marRight w:val="0"/>
          <w:marTop w:val="0"/>
          <w:marBottom w:val="0"/>
          <w:divBdr>
            <w:top w:val="none" w:sz="0" w:space="0" w:color="auto"/>
            <w:left w:val="none" w:sz="0" w:space="0" w:color="auto"/>
            <w:bottom w:val="none" w:sz="0" w:space="0" w:color="auto"/>
            <w:right w:val="none" w:sz="0" w:space="0" w:color="auto"/>
          </w:divBdr>
        </w:div>
        <w:div w:id="1148589500">
          <w:marLeft w:val="0"/>
          <w:marRight w:val="0"/>
          <w:marTop w:val="0"/>
          <w:marBottom w:val="0"/>
          <w:divBdr>
            <w:top w:val="none" w:sz="0" w:space="0" w:color="auto"/>
            <w:left w:val="none" w:sz="0" w:space="0" w:color="auto"/>
            <w:bottom w:val="none" w:sz="0" w:space="0" w:color="auto"/>
            <w:right w:val="none" w:sz="0" w:space="0" w:color="auto"/>
          </w:divBdr>
        </w:div>
        <w:div w:id="1571501822">
          <w:marLeft w:val="0"/>
          <w:marRight w:val="0"/>
          <w:marTop w:val="0"/>
          <w:marBottom w:val="0"/>
          <w:divBdr>
            <w:top w:val="none" w:sz="0" w:space="0" w:color="auto"/>
            <w:left w:val="none" w:sz="0" w:space="0" w:color="auto"/>
            <w:bottom w:val="none" w:sz="0" w:space="0" w:color="auto"/>
            <w:right w:val="none" w:sz="0" w:space="0" w:color="auto"/>
          </w:divBdr>
        </w:div>
        <w:div w:id="1196426456">
          <w:marLeft w:val="0"/>
          <w:marRight w:val="0"/>
          <w:marTop w:val="0"/>
          <w:marBottom w:val="0"/>
          <w:divBdr>
            <w:top w:val="none" w:sz="0" w:space="0" w:color="auto"/>
            <w:left w:val="none" w:sz="0" w:space="0" w:color="auto"/>
            <w:bottom w:val="none" w:sz="0" w:space="0" w:color="auto"/>
            <w:right w:val="none" w:sz="0" w:space="0" w:color="auto"/>
          </w:divBdr>
        </w:div>
        <w:div w:id="1504592632">
          <w:marLeft w:val="0"/>
          <w:marRight w:val="0"/>
          <w:marTop w:val="0"/>
          <w:marBottom w:val="0"/>
          <w:divBdr>
            <w:top w:val="none" w:sz="0" w:space="0" w:color="auto"/>
            <w:left w:val="none" w:sz="0" w:space="0" w:color="auto"/>
            <w:bottom w:val="none" w:sz="0" w:space="0" w:color="auto"/>
            <w:right w:val="none" w:sz="0" w:space="0" w:color="auto"/>
          </w:divBdr>
        </w:div>
        <w:div w:id="1269696210">
          <w:marLeft w:val="0"/>
          <w:marRight w:val="0"/>
          <w:marTop w:val="0"/>
          <w:marBottom w:val="0"/>
          <w:divBdr>
            <w:top w:val="none" w:sz="0" w:space="0" w:color="auto"/>
            <w:left w:val="none" w:sz="0" w:space="0" w:color="auto"/>
            <w:bottom w:val="none" w:sz="0" w:space="0" w:color="auto"/>
            <w:right w:val="none" w:sz="0" w:space="0" w:color="auto"/>
          </w:divBdr>
        </w:div>
        <w:div w:id="931469121">
          <w:marLeft w:val="0"/>
          <w:marRight w:val="0"/>
          <w:marTop w:val="0"/>
          <w:marBottom w:val="0"/>
          <w:divBdr>
            <w:top w:val="none" w:sz="0" w:space="0" w:color="auto"/>
            <w:left w:val="none" w:sz="0" w:space="0" w:color="auto"/>
            <w:bottom w:val="none" w:sz="0" w:space="0" w:color="auto"/>
            <w:right w:val="none" w:sz="0" w:space="0" w:color="auto"/>
          </w:divBdr>
        </w:div>
        <w:div w:id="651443345">
          <w:marLeft w:val="0"/>
          <w:marRight w:val="0"/>
          <w:marTop w:val="0"/>
          <w:marBottom w:val="0"/>
          <w:divBdr>
            <w:top w:val="none" w:sz="0" w:space="0" w:color="auto"/>
            <w:left w:val="none" w:sz="0" w:space="0" w:color="auto"/>
            <w:bottom w:val="none" w:sz="0" w:space="0" w:color="auto"/>
            <w:right w:val="none" w:sz="0" w:space="0" w:color="auto"/>
          </w:divBdr>
        </w:div>
        <w:div w:id="618027974">
          <w:marLeft w:val="0"/>
          <w:marRight w:val="0"/>
          <w:marTop w:val="0"/>
          <w:marBottom w:val="0"/>
          <w:divBdr>
            <w:top w:val="none" w:sz="0" w:space="0" w:color="auto"/>
            <w:left w:val="none" w:sz="0" w:space="0" w:color="auto"/>
            <w:bottom w:val="none" w:sz="0" w:space="0" w:color="auto"/>
            <w:right w:val="none" w:sz="0" w:space="0" w:color="auto"/>
          </w:divBdr>
        </w:div>
        <w:div w:id="1285892333">
          <w:marLeft w:val="0"/>
          <w:marRight w:val="0"/>
          <w:marTop w:val="0"/>
          <w:marBottom w:val="0"/>
          <w:divBdr>
            <w:top w:val="none" w:sz="0" w:space="0" w:color="auto"/>
            <w:left w:val="none" w:sz="0" w:space="0" w:color="auto"/>
            <w:bottom w:val="none" w:sz="0" w:space="0" w:color="auto"/>
            <w:right w:val="none" w:sz="0" w:space="0" w:color="auto"/>
          </w:divBdr>
        </w:div>
        <w:div w:id="801659247">
          <w:marLeft w:val="0"/>
          <w:marRight w:val="0"/>
          <w:marTop w:val="0"/>
          <w:marBottom w:val="0"/>
          <w:divBdr>
            <w:top w:val="none" w:sz="0" w:space="0" w:color="auto"/>
            <w:left w:val="none" w:sz="0" w:space="0" w:color="auto"/>
            <w:bottom w:val="none" w:sz="0" w:space="0" w:color="auto"/>
            <w:right w:val="none" w:sz="0" w:space="0" w:color="auto"/>
          </w:divBdr>
        </w:div>
        <w:div w:id="714280849">
          <w:marLeft w:val="0"/>
          <w:marRight w:val="0"/>
          <w:marTop w:val="0"/>
          <w:marBottom w:val="0"/>
          <w:divBdr>
            <w:top w:val="none" w:sz="0" w:space="0" w:color="auto"/>
            <w:left w:val="none" w:sz="0" w:space="0" w:color="auto"/>
            <w:bottom w:val="none" w:sz="0" w:space="0" w:color="auto"/>
            <w:right w:val="none" w:sz="0" w:space="0" w:color="auto"/>
          </w:divBdr>
        </w:div>
      </w:divsChild>
    </w:div>
    <w:div w:id="1034844181">
      <w:bodyDiv w:val="1"/>
      <w:marLeft w:val="0"/>
      <w:marRight w:val="0"/>
      <w:marTop w:val="0"/>
      <w:marBottom w:val="0"/>
      <w:divBdr>
        <w:top w:val="none" w:sz="0" w:space="0" w:color="auto"/>
        <w:left w:val="none" w:sz="0" w:space="0" w:color="auto"/>
        <w:bottom w:val="none" w:sz="0" w:space="0" w:color="auto"/>
        <w:right w:val="none" w:sz="0" w:space="0" w:color="auto"/>
      </w:divBdr>
    </w:div>
    <w:div w:id="1059089602">
      <w:bodyDiv w:val="1"/>
      <w:marLeft w:val="0"/>
      <w:marRight w:val="0"/>
      <w:marTop w:val="0"/>
      <w:marBottom w:val="0"/>
      <w:divBdr>
        <w:top w:val="none" w:sz="0" w:space="0" w:color="auto"/>
        <w:left w:val="none" w:sz="0" w:space="0" w:color="auto"/>
        <w:bottom w:val="none" w:sz="0" w:space="0" w:color="auto"/>
        <w:right w:val="none" w:sz="0" w:space="0" w:color="auto"/>
      </w:divBdr>
    </w:div>
    <w:div w:id="1088580067">
      <w:bodyDiv w:val="1"/>
      <w:marLeft w:val="0"/>
      <w:marRight w:val="0"/>
      <w:marTop w:val="0"/>
      <w:marBottom w:val="0"/>
      <w:divBdr>
        <w:top w:val="none" w:sz="0" w:space="0" w:color="auto"/>
        <w:left w:val="none" w:sz="0" w:space="0" w:color="auto"/>
        <w:bottom w:val="none" w:sz="0" w:space="0" w:color="auto"/>
        <w:right w:val="none" w:sz="0" w:space="0" w:color="auto"/>
      </w:divBdr>
      <w:divsChild>
        <w:div w:id="1864125977">
          <w:marLeft w:val="0"/>
          <w:marRight w:val="0"/>
          <w:marTop w:val="0"/>
          <w:marBottom w:val="0"/>
          <w:divBdr>
            <w:top w:val="none" w:sz="0" w:space="0" w:color="auto"/>
            <w:left w:val="none" w:sz="0" w:space="0" w:color="auto"/>
            <w:bottom w:val="none" w:sz="0" w:space="0" w:color="auto"/>
            <w:right w:val="none" w:sz="0" w:space="0" w:color="auto"/>
          </w:divBdr>
          <w:divsChild>
            <w:div w:id="1742632998">
              <w:marLeft w:val="0"/>
              <w:marRight w:val="0"/>
              <w:marTop w:val="0"/>
              <w:marBottom w:val="0"/>
              <w:divBdr>
                <w:top w:val="none" w:sz="0" w:space="0" w:color="auto"/>
                <w:left w:val="none" w:sz="0" w:space="0" w:color="auto"/>
                <w:bottom w:val="none" w:sz="0" w:space="0" w:color="auto"/>
                <w:right w:val="none" w:sz="0" w:space="0" w:color="auto"/>
              </w:divBdr>
              <w:divsChild>
                <w:div w:id="89577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707579">
      <w:bodyDiv w:val="1"/>
      <w:marLeft w:val="0"/>
      <w:marRight w:val="0"/>
      <w:marTop w:val="0"/>
      <w:marBottom w:val="0"/>
      <w:divBdr>
        <w:top w:val="none" w:sz="0" w:space="0" w:color="auto"/>
        <w:left w:val="none" w:sz="0" w:space="0" w:color="auto"/>
        <w:bottom w:val="none" w:sz="0" w:space="0" w:color="auto"/>
        <w:right w:val="none" w:sz="0" w:space="0" w:color="auto"/>
      </w:divBdr>
      <w:divsChild>
        <w:div w:id="776172974">
          <w:marLeft w:val="0"/>
          <w:marRight w:val="0"/>
          <w:marTop w:val="0"/>
          <w:marBottom w:val="0"/>
          <w:divBdr>
            <w:top w:val="none" w:sz="0" w:space="0" w:color="auto"/>
            <w:left w:val="none" w:sz="0" w:space="0" w:color="auto"/>
            <w:bottom w:val="none" w:sz="0" w:space="0" w:color="auto"/>
            <w:right w:val="none" w:sz="0" w:space="0" w:color="auto"/>
          </w:divBdr>
          <w:divsChild>
            <w:div w:id="699084701">
              <w:marLeft w:val="0"/>
              <w:marRight w:val="0"/>
              <w:marTop w:val="0"/>
              <w:marBottom w:val="0"/>
              <w:divBdr>
                <w:top w:val="none" w:sz="0" w:space="0" w:color="auto"/>
                <w:left w:val="none" w:sz="0" w:space="0" w:color="auto"/>
                <w:bottom w:val="none" w:sz="0" w:space="0" w:color="auto"/>
                <w:right w:val="none" w:sz="0" w:space="0" w:color="auto"/>
              </w:divBdr>
              <w:divsChild>
                <w:div w:id="351152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997038">
      <w:bodyDiv w:val="1"/>
      <w:marLeft w:val="0"/>
      <w:marRight w:val="0"/>
      <w:marTop w:val="0"/>
      <w:marBottom w:val="0"/>
      <w:divBdr>
        <w:top w:val="none" w:sz="0" w:space="0" w:color="auto"/>
        <w:left w:val="none" w:sz="0" w:space="0" w:color="auto"/>
        <w:bottom w:val="none" w:sz="0" w:space="0" w:color="auto"/>
        <w:right w:val="none" w:sz="0" w:space="0" w:color="auto"/>
      </w:divBdr>
      <w:divsChild>
        <w:div w:id="520360302">
          <w:marLeft w:val="0"/>
          <w:marRight w:val="0"/>
          <w:marTop w:val="0"/>
          <w:marBottom w:val="0"/>
          <w:divBdr>
            <w:top w:val="none" w:sz="0" w:space="0" w:color="auto"/>
            <w:left w:val="none" w:sz="0" w:space="0" w:color="auto"/>
            <w:bottom w:val="none" w:sz="0" w:space="0" w:color="auto"/>
            <w:right w:val="none" w:sz="0" w:space="0" w:color="auto"/>
          </w:divBdr>
          <w:divsChild>
            <w:div w:id="1579561871">
              <w:marLeft w:val="0"/>
              <w:marRight w:val="0"/>
              <w:marTop w:val="0"/>
              <w:marBottom w:val="0"/>
              <w:divBdr>
                <w:top w:val="none" w:sz="0" w:space="0" w:color="auto"/>
                <w:left w:val="none" w:sz="0" w:space="0" w:color="auto"/>
                <w:bottom w:val="none" w:sz="0" w:space="0" w:color="auto"/>
                <w:right w:val="none" w:sz="0" w:space="0" w:color="auto"/>
              </w:divBdr>
              <w:divsChild>
                <w:div w:id="2038968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086831">
      <w:bodyDiv w:val="1"/>
      <w:marLeft w:val="0"/>
      <w:marRight w:val="0"/>
      <w:marTop w:val="0"/>
      <w:marBottom w:val="0"/>
      <w:divBdr>
        <w:top w:val="none" w:sz="0" w:space="0" w:color="auto"/>
        <w:left w:val="none" w:sz="0" w:space="0" w:color="auto"/>
        <w:bottom w:val="none" w:sz="0" w:space="0" w:color="auto"/>
        <w:right w:val="none" w:sz="0" w:space="0" w:color="auto"/>
      </w:divBdr>
    </w:div>
    <w:div w:id="1175222195">
      <w:bodyDiv w:val="1"/>
      <w:marLeft w:val="0"/>
      <w:marRight w:val="0"/>
      <w:marTop w:val="0"/>
      <w:marBottom w:val="0"/>
      <w:divBdr>
        <w:top w:val="none" w:sz="0" w:space="0" w:color="auto"/>
        <w:left w:val="none" w:sz="0" w:space="0" w:color="auto"/>
        <w:bottom w:val="none" w:sz="0" w:space="0" w:color="auto"/>
        <w:right w:val="none" w:sz="0" w:space="0" w:color="auto"/>
      </w:divBdr>
      <w:divsChild>
        <w:div w:id="454910181">
          <w:marLeft w:val="0"/>
          <w:marRight w:val="0"/>
          <w:marTop w:val="0"/>
          <w:marBottom w:val="0"/>
          <w:divBdr>
            <w:top w:val="none" w:sz="0" w:space="0" w:color="auto"/>
            <w:left w:val="none" w:sz="0" w:space="0" w:color="auto"/>
            <w:bottom w:val="none" w:sz="0" w:space="0" w:color="auto"/>
            <w:right w:val="none" w:sz="0" w:space="0" w:color="auto"/>
          </w:divBdr>
          <w:divsChild>
            <w:div w:id="1585411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989636">
      <w:bodyDiv w:val="1"/>
      <w:marLeft w:val="0"/>
      <w:marRight w:val="0"/>
      <w:marTop w:val="0"/>
      <w:marBottom w:val="0"/>
      <w:divBdr>
        <w:top w:val="none" w:sz="0" w:space="0" w:color="auto"/>
        <w:left w:val="none" w:sz="0" w:space="0" w:color="auto"/>
        <w:bottom w:val="none" w:sz="0" w:space="0" w:color="auto"/>
        <w:right w:val="none" w:sz="0" w:space="0" w:color="auto"/>
      </w:divBdr>
      <w:divsChild>
        <w:div w:id="1893157605">
          <w:marLeft w:val="0"/>
          <w:marRight w:val="0"/>
          <w:marTop w:val="0"/>
          <w:marBottom w:val="0"/>
          <w:divBdr>
            <w:top w:val="none" w:sz="0" w:space="0" w:color="auto"/>
            <w:left w:val="none" w:sz="0" w:space="0" w:color="auto"/>
            <w:bottom w:val="none" w:sz="0" w:space="0" w:color="auto"/>
            <w:right w:val="none" w:sz="0" w:space="0" w:color="auto"/>
          </w:divBdr>
          <w:divsChild>
            <w:div w:id="297152351">
              <w:marLeft w:val="0"/>
              <w:marRight w:val="0"/>
              <w:marTop w:val="0"/>
              <w:marBottom w:val="0"/>
              <w:divBdr>
                <w:top w:val="none" w:sz="0" w:space="0" w:color="auto"/>
                <w:left w:val="none" w:sz="0" w:space="0" w:color="auto"/>
                <w:bottom w:val="none" w:sz="0" w:space="0" w:color="auto"/>
                <w:right w:val="none" w:sz="0" w:space="0" w:color="auto"/>
              </w:divBdr>
              <w:divsChild>
                <w:div w:id="70906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984580">
      <w:bodyDiv w:val="1"/>
      <w:marLeft w:val="0"/>
      <w:marRight w:val="0"/>
      <w:marTop w:val="0"/>
      <w:marBottom w:val="0"/>
      <w:divBdr>
        <w:top w:val="none" w:sz="0" w:space="0" w:color="auto"/>
        <w:left w:val="none" w:sz="0" w:space="0" w:color="auto"/>
        <w:bottom w:val="none" w:sz="0" w:space="0" w:color="auto"/>
        <w:right w:val="none" w:sz="0" w:space="0" w:color="auto"/>
      </w:divBdr>
      <w:divsChild>
        <w:div w:id="1843543266">
          <w:marLeft w:val="0"/>
          <w:marRight w:val="0"/>
          <w:marTop w:val="0"/>
          <w:marBottom w:val="0"/>
          <w:divBdr>
            <w:top w:val="none" w:sz="0" w:space="0" w:color="auto"/>
            <w:left w:val="none" w:sz="0" w:space="0" w:color="auto"/>
            <w:bottom w:val="none" w:sz="0" w:space="0" w:color="auto"/>
            <w:right w:val="none" w:sz="0" w:space="0" w:color="auto"/>
          </w:divBdr>
          <w:divsChild>
            <w:div w:id="769738019">
              <w:marLeft w:val="0"/>
              <w:marRight w:val="0"/>
              <w:marTop w:val="0"/>
              <w:marBottom w:val="0"/>
              <w:divBdr>
                <w:top w:val="none" w:sz="0" w:space="0" w:color="auto"/>
                <w:left w:val="none" w:sz="0" w:space="0" w:color="auto"/>
                <w:bottom w:val="none" w:sz="0" w:space="0" w:color="auto"/>
                <w:right w:val="none" w:sz="0" w:space="0" w:color="auto"/>
              </w:divBdr>
              <w:divsChild>
                <w:div w:id="213309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636674">
      <w:bodyDiv w:val="1"/>
      <w:marLeft w:val="0"/>
      <w:marRight w:val="0"/>
      <w:marTop w:val="0"/>
      <w:marBottom w:val="0"/>
      <w:divBdr>
        <w:top w:val="none" w:sz="0" w:space="0" w:color="auto"/>
        <w:left w:val="none" w:sz="0" w:space="0" w:color="auto"/>
        <w:bottom w:val="none" w:sz="0" w:space="0" w:color="auto"/>
        <w:right w:val="none" w:sz="0" w:space="0" w:color="auto"/>
      </w:divBdr>
    </w:div>
    <w:div w:id="1233849720">
      <w:bodyDiv w:val="1"/>
      <w:marLeft w:val="0"/>
      <w:marRight w:val="0"/>
      <w:marTop w:val="0"/>
      <w:marBottom w:val="0"/>
      <w:divBdr>
        <w:top w:val="none" w:sz="0" w:space="0" w:color="auto"/>
        <w:left w:val="none" w:sz="0" w:space="0" w:color="auto"/>
        <w:bottom w:val="none" w:sz="0" w:space="0" w:color="auto"/>
        <w:right w:val="none" w:sz="0" w:space="0" w:color="auto"/>
      </w:divBdr>
    </w:div>
    <w:div w:id="1324235676">
      <w:bodyDiv w:val="1"/>
      <w:marLeft w:val="0"/>
      <w:marRight w:val="0"/>
      <w:marTop w:val="0"/>
      <w:marBottom w:val="0"/>
      <w:divBdr>
        <w:top w:val="none" w:sz="0" w:space="0" w:color="auto"/>
        <w:left w:val="none" w:sz="0" w:space="0" w:color="auto"/>
        <w:bottom w:val="none" w:sz="0" w:space="0" w:color="auto"/>
        <w:right w:val="none" w:sz="0" w:space="0" w:color="auto"/>
      </w:divBdr>
      <w:divsChild>
        <w:div w:id="634988115">
          <w:marLeft w:val="0"/>
          <w:marRight w:val="0"/>
          <w:marTop w:val="0"/>
          <w:marBottom w:val="0"/>
          <w:divBdr>
            <w:top w:val="none" w:sz="0" w:space="0" w:color="auto"/>
            <w:left w:val="none" w:sz="0" w:space="0" w:color="auto"/>
            <w:bottom w:val="none" w:sz="0" w:space="0" w:color="auto"/>
            <w:right w:val="none" w:sz="0" w:space="0" w:color="auto"/>
          </w:divBdr>
          <w:divsChild>
            <w:div w:id="456947534">
              <w:marLeft w:val="0"/>
              <w:marRight w:val="0"/>
              <w:marTop w:val="0"/>
              <w:marBottom w:val="0"/>
              <w:divBdr>
                <w:top w:val="none" w:sz="0" w:space="0" w:color="auto"/>
                <w:left w:val="none" w:sz="0" w:space="0" w:color="auto"/>
                <w:bottom w:val="none" w:sz="0" w:space="0" w:color="auto"/>
                <w:right w:val="none" w:sz="0" w:space="0" w:color="auto"/>
              </w:divBdr>
              <w:divsChild>
                <w:div w:id="2023362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678541">
      <w:bodyDiv w:val="1"/>
      <w:marLeft w:val="0"/>
      <w:marRight w:val="0"/>
      <w:marTop w:val="0"/>
      <w:marBottom w:val="0"/>
      <w:divBdr>
        <w:top w:val="none" w:sz="0" w:space="0" w:color="auto"/>
        <w:left w:val="none" w:sz="0" w:space="0" w:color="auto"/>
        <w:bottom w:val="none" w:sz="0" w:space="0" w:color="auto"/>
        <w:right w:val="none" w:sz="0" w:space="0" w:color="auto"/>
      </w:divBdr>
    </w:div>
    <w:div w:id="1379358226">
      <w:bodyDiv w:val="1"/>
      <w:marLeft w:val="0"/>
      <w:marRight w:val="0"/>
      <w:marTop w:val="0"/>
      <w:marBottom w:val="0"/>
      <w:divBdr>
        <w:top w:val="none" w:sz="0" w:space="0" w:color="auto"/>
        <w:left w:val="none" w:sz="0" w:space="0" w:color="auto"/>
        <w:bottom w:val="none" w:sz="0" w:space="0" w:color="auto"/>
        <w:right w:val="none" w:sz="0" w:space="0" w:color="auto"/>
      </w:divBdr>
    </w:div>
    <w:div w:id="1389718759">
      <w:bodyDiv w:val="1"/>
      <w:marLeft w:val="0"/>
      <w:marRight w:val="0"/>
      <w:marTop w:val="0"/>
      <w:marBottom w:val="0"/>
      <w:divBdr>
        <w:top w:val="none" w:sz="0" w:space="0" w:color="auto"/>
        <w:left w:val="none" w:sz="0" w:space="0" w:color="auto"/>
        <w:bottom w:val="none" w:sz="0" w:space="0" w:color="auto"/>
        <w:right w:val="none" w:sz="0" w:space="0" w:color="auto"/>
      </w:divBdr>
    </w:div>
    <w:div w:id="1418087781">
      <w:bodyDiv w:val="1"/>
      <w:marLeft w:val="0"/>
      <w:marRight w:val="0"/>
      <w:marTop w:val="0"/>
      <w:marBottom w:val="0"/>
      <w:divBdr>
        <w:top w:val="none" w:sz="0" w:space="0" w:color="auto"/>
        <w:left w:val="none" w:sz="0" w:space="0" w:color="auto"/>
        <w:bottom w:val="none" w:sz="0" w:space="0" w:color="auto"/>
        <w:right w:val="none" w:sz="0" w:space="0" w:color="auto"/>
      </w:divBdr>
    </w:div>
    <w:div w:id="1434322473">
      <w:bodyDiv w:val="1"/>
      <w:marLeft w:val="0"/>
      <w:marRight w:val="0"/>
      <w:marTop w:val="0"/>
      <w:marBottom w:val="0"/>
      <w:divBdr>
        <w:top w:val="none" w:sz="0" w:space="0" w:color="auto"/>
        <w:left w:val="none" w:sz="0" w:space="0" w:color="auto"/>
        <w:bottom w:val="none" w:sz="0" w:space="0" w:color="auto"/>
        <w:right w:val="none" w:sz="0" w:space="0" w:color="auto"/>
      </w:divBdr>
      <w:divsChild>
        <w:div w:id="831869336">
          <w:marLeft w:val="0"/>
          <w:marRight w:val="0"/>
          <w:marTop w:val="0"/>
          <w:marBottom w:val="0"/>
          <w:divBdr>
            <w:top w:val="none" w:sz="0" w:space="0" w:color="auto"/>
            <w:left w:val="none" w:sz="0" w:space="0" w:color="auto"/>
            <w:bottom w:val="none" w:sz="0" w:space="0" w:color="auto"/>
            <w:right w:val="none" w:sz="0" w:space="0" w:color="auto"/>
          </w:divBdr>
          <w:divsChild>
            <w:div w:id="240801496">
              <w:marLeft w:val="0"/>
              <w:marRight w:val="0"/>
              <w:marTop w:val="0"/>
              <w:marBottom w:val="0"/>
              <w:divBdr>
                <w:top w:val="none" w:sz="0" w:space="0" w:color="auto"/>
                <w:left w:val="none" w:sz="0" w:space="0" w:color="auto"/>
                <w:bottom w:val="none" w:sz="0" w:space="0" w:color="auto"/>
                <w:right w:val="none" w:sz="0" w:space="0" w:color="auto"/>
              </w:divBdr>
              <w:divsChild>
                <w:div w:id="180095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912886">
      <w:bodyDiv w:val="1"/>
      <w:marLeft w:val="0"/>
      <w:marRight w:val="0"/>
      <w:marTop w:val="0"/>
      <w:marBottom w:val="0"/>
      <w:divBdr>
        <w:top w:val="none" w:sz="0" w:space="0" w:color="auto"/>
        <w:left w:val="none" w:sz="0" w:space="0" w:color="auto"/>
        <w:bottom w:val="none" w:sz="0" w:space="0" w:color="auto"/>
        <w:right w:val="none" w:sz="0" w:space="0" w:color="auto"/>
      </w:divBdr>
      <w:divsChild>
        <w:div w:id="761533280">
          <w:marLeft w:val="547"/>
          <w:marRight w:val="0"/>
          <w:marTop w:val="200"/>
          <w:marBottom w:val="0"/>
          <w:divBdr>
            <w:top w:val="none" w:sz="0" w:space="0" w:color="auto"/>
            <w:left w:val="none" w:sz="0" w:space="0" w:color="auto"/>
            <w:bottom w:val="none" w:sz="0" w:space="0" w:color="auto"/>
            <w:right w:val="none" w:sz="0" w:space="0" w:color="auto"/>
          </w:divBdr>
        </w:div>
        <w:div w:id="524054452">
          <w:marLeft w:val="547"/>
          <w:marRight w:val="0"/>
          <w:marTop w:val="200"/>
          <w:marBottom w:val="0"/>
          <w:divBdr>
            <w:top w:val="none" w:sz="0" w:space="0" w:color="auto"/>
            <w:left w:val="none" w:sz="0" w:space="0" w:color="auto"/>
            <w:bottom w:val="none" w:sz="0" w:space="0" w:color="auto"/>
            <w:right w:val="none" w:sz="0" w:space="0" w:color="auto"/>
          </w:divBdr>
        </w:div>
        <w:div w:id="678199060">
          <w:marLeft w:val="547"/>
          <w:marRight w:val="0"/>
          <w:marTop w:val="200"/>
          <w:marBottom w:val="0"/>
          <w:divBdr>
            <w:top w:val="none" w:sz="0" w:space="0" w:color="auto"/>
            <w:left w:val="none" w:sz="0" w:space="0" w:color="auto"/>
            <w:bottom w:val="none" w:sz="0" w:space="0" w:color="auto"/>
            <w:right w:val="none" w:sz="0" w:space="0" w:color="auto"/>
          </w:divBdr>
        </w:div>
        <w:div w:id="1415585276">
          <w:marLeft w:val="547"/>
          <w:marRight w:val="0"/>
          <w:marTop w:val="200"/>
          <w:marBottom w:val="0"/>
          <w:divBdr>
            <w:top w:val="none" w:sz="0" w:space="0" w:color="auto"/>
            <w:left w:val="none" w:sz="0" w:space="0" w:color="auto"/>
            <w:bottom w:val="none" w:sz="0" w:space="0" w:color="auto"/>
            <w:right w:val="none" w:sz="0" w:space="0" w:color="auto"/>
          </w:divBdr>
        </w:div>
      </w:divsChild>
    </w:div>
    <w:div w:id="1443573698">
      <w:bodyDiv w:val="1"/>
      <w:marLeft w:val="0"/>
      <w:marRight w:val="0"/>
      <w:marTop w:val="0"/>
      <w:marBottom w:val="0"/>
      <w:divBdr>
        <w:top w:val="none" w:sz="0" w:space="0" w:color="auto"/>
        <w:left w:val="none" w:sz="0" w:space="0" w:color="auto"/>
        <w:bottom w:val="none" w:sz="0" w:space="0" w:color="auto"/>
        <w:right w:val="none" w:sz="0" w:space="0" w:color="auto"/>
      </w:divBdr>
      <w:divsChild>
        <w:div w:id="1350837223">
          <w:marLeft w:val="0"/>
          <w:marRight w:val="0"/>
          <w:marTop w:val="0"/>
          <w:marBottom w:val="0"/>
          <w:divBdr>
            <w:top w:val="none" w:sz="0" w:space="0" w:color="auto"/>
            <w:left w:val="none" w:sz="0" w:space="0" w:color="auto"/>
            <w:bottom w:val="none" w:sz="0" w:space="0" w:color="auto"/>
            <w:right w:val="none" w:sz="0" w:space="0" w:color="auto"/>
          </w:divBdr>
          <w:divsChild>
            <w:div w:id="181749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048241">
      <w:bodyDiv w:val="1"/>
      <w:marLeft w:val="0"/>
      <w:marRight w:val="0"/>
      <w:marTop w:val="0"/>
      <w:marBottom w:val="0"/>
      <w:divBdr>
        <w:top w:val="none" w:sz="0" w:space="0" w:color="auto"/>
        <w:left w:val="none" w:sz="0" w:space="0" w:color="auto"/>
        <w:bottom w:val="none" w:sz="0" w:space="0" w:color="auto"/>
        <w:right w:val="none" w:sz="0" w:space="0" w:color="auto"/>
      </w:divBdr>
    </w:div>
    <w:div w:id="1466853393">
      <w:bodyDiv w:val="1"/>
      <w:marLeft w:val="0"/>
      <w:marRight w:val="0"/>
      <w:marTop w:val="0"/>
      <w:marBottom w:val="0"/>
      <w:divBdr>
        <w:top w:val="none" w:sz="0" w:space="0" w:color="auto"/>
        <w:left w:val="none" w:sz="0" w:space="0" w:color="auto"/>
        <w:bottom w:val="none" w:sz="0" w:space="0" w:color="auto"/>
        <w:right w:val="none" w:sz="0" w:space="0" w:color="auto"/>
      </w:divBdr>
    </w:div>
    <w:div w:id="1496072049">
      <w:bodyDiv w:val="1"/>
      <w:marLeft w:val="0"/>
      <w:marRight w:val="0"/>
      <w:marTop w:val="0"/>
      <w:marBottom w:val="0"/>
      <w:divBdr>
        <w:top w:val="none" w:sz="0" w:space="0" w:color="auto"/>
        <w:left w:val="none" w:sz="0" w:space="0" w:color="auto"/>
        <w:bottom w:val="none" w:sz="0" w:space="0" w:color="auto"/>
        <w:right w:val="none" w:sz="0" w:space="0" w:color="auto"/>
      </w:divBdr>
    </w:div>
    <w:div w:id="1516654917">
      <w:bodyDiv w:val="1"/>
      <w:marLeft w:val="0"/>
      <w:marRight w:val="0"/>
      <w:marTop w:val="0"/>
      <w:marBottom w:val="0"/>
      <w:divBdr>
        <w:top w:val="none" w:sz="0" w:space="0" w:color="auto"/>
        <w:left w:val="none" w:sz="0" w:space="0" w:color="auto"/>
        <w:bottom w:val="none" w:sz="0" w:space="0" w:color="auto"/>
        <w:right w:val="none" w:sz="0" w:space="0" w:color="auto"/>
      </w:divBdr>
    </w:div>
    <w:div w:id="1546795090">
      <w:bodyDiv w:val="1"/>
      <w:marLeft w:val="0"/>
      <w:marRight w:val="0"/>
      <w:marTop w:val="0"/>
      <w:marBottom w:val="0"/>
      <w:divBdr>
        <w:top w:val="none" w:sz="0" w:space="0" w:color="auto"/>
        <w:left w:val="none" w:sz="0" w:space="0" w:color="auto"/>
        <w:bottom w:val="none" w:sz="0" w:space="0" w:color="auto"/>
        <w:right w:val="none" w:sz="0" w:space="0" w:color="auto"/>
      </w:divBdr>
      <w:divsChild>
        <w:div w:id="536817466">
          <w:marLeft w:val="0"/>
          <w:marRight w:val="0"/>
          <w:marTop w:val="0"/>
          <w:marBottom w:val="0"/>
          <w:divBdr>
            <w:top w:val="none" w:sz="0" w:space="0" w:color="auto"/>
            <w:left w:val="none" w:sz="0" w:space="0" w:color="auto"/>
            <w:bottom w:val="none" w:sz="0" w:space="0" w:color="auto"/>
            <w:right w:val="none" w:sz="0" w:space="0" w:color="auto"/>
          </w:divBdr>
          <w:divsChild>
            <w:div w:id="344870735">
              <w:marLeft w:val="0"/>
              <w:marRight w:val="0"/>
              <w:marTop w:val="0"/>
              <w:marBottom w:val="0"/>
              <w:divBdr>
                <w:top w:val="none" w:sz="0" w:space="0" w:color="auto"/>
                <w:left w:val="none" w:sz="0" w:space="0" w:color="auto"/>
                <w:bottom w:val="none" w:sz="0" w:space="0" w:color="auto"/>
                <w:right w:val="none" w:sz="0" w:space="0" w:color="auto"/>
              </w:divBdr>
              <w:divsChild>
                <w:div w:id="161926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345647">
      <w:bodyDiv w:val="1"/>
      <w:marLeft w:val="0"/>
      <w:marRight w:val="0"/>
      <w:marTop w:val="0"/>
      <w:marBottom w:val="0"/>
      <w:divBdr>
        <w:top w:val="none" w:sz="0" w:space="0" w:color="auto"/>
        <w:left w:val="none" w:sz="0" w:space="0" w:color="auto"/>
        <w:bottom w:val="none" w:sz="0" w:space="0" w:color="auto"/>
        <w:right w:val="none" w:sz="0" w:space="0" w:color="auto"/>
      </w:divBdr>
    </w:div>
    <w:div w:id="1580599858">
      <w:bodyDiv w:val="1"/>
      <w:marLeft w:val="0"/>
      <w:marRight w:val="0"/>
      <w:marTop w:val="0"/>
      <w:marBottom w:val="0"/>
      <w:divBdr>
        <w:top w:val="none" w:sz="0" w:space="0" w:color="auto"/>
        <w:left w:val="none" w:sz="0" w:space="0" w:color="auto"/>
        <w:bottom w:val="none" w:sz="0" w:space="0" w:color="auto"/>
        <w:right w:val="none" w:sz="0" w:space="0" w:color="auto"/>
      </w:divBdr>
      <w:divsChild>
        <w:div w:id="239143072">
          <w:marLeft w:val="0"/>
          <w:marRight w:val="0"/>
          <w:marTop w:val="0"/>
          <w:marBottom w:val="0"/>
          <w:divBdr>
            <w:top w:val="none" w:sz="0" w:space="0" w:color="auto"/>
            <w:left w:val="none" w:sz="0" w:space="0" w:color="auto"/>
            <w:bottom w:val="none" w:sz="0" w:space="0" w:color="auto"/>
            <w:right w:val="none" w:sz="0" w:space="0" w:color="auto"/>
          </w:divBdr>
          <w:divsChild>
            <w:div w:id="313992061">
              <w:marLeft w:val="0"/>
              <w:marRight w:val="0"/>
              <w:marTop w:val="0"/>
              <w:marBottom w:val="0"/>
              <w:divBdr>
                <w:top w:val="none" w:sz="0" w:space="0" w:color="auto"/>
                <w:left w:val="none" w:sz="0" w:space="0" w:color="auto"/>
                <w:bottom w:val="none" w:sz="0" w:space="0" w:color="auto"/>
                <w:right w:val="none" w:sz="0" w:space="0" w:color="auto"/>
              </w:divBdr>
              <w:divsChild>
                <w:div w:id="10835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5413713">
      <w:bodyDiv w:val="1"/>
      <w:marLeft w:val="0"/>
      <w:marRight w:val="0"/>
      <w:marTop w:val="0"/>
      <w:marBottom w:val="0"/>
      <w:divBdr>
        <w:top w:val="none" w:sz="0" w:space="0" w:color="auto"/>
        <w:left w:val="none" w:sz="0" w:space="0" w:color="auto"/>
        <w:bottom w:val="none" w:sz="0" w:space="0" w:color="auto"/>
        <w:right w:val="none" w:sz="0" w:space="0" w:color="auto"/>
      </w:divBdr>
      <w:divsChild>
        <w:div w:id="74204738">
          <w:marLeft w:val="0"/>
          <w:marRight w:val="0"/>
          <w:marTop w:val="0"/>
          <w:marBottom w:val="0"/>
          <w:divBdr>
            <w:top w:val="none" w:sz="0" w:space="0" w:color="auto"/>
            <w:left w:val="none" w:sz="0" w:space="0" w:color="auto"/>
            <w:bottom w:val="none" w:sz="0" w:space="0" w:color="auto"/>
            <w:right w:val="none" w:sz="0" w:space="0" w:color="auto"/>
          </w:divBdr>
          <w:divsChild>
            <w:div w:id="653528892">
              <w:marLeft w:val="0"/>
              <w:marRight w:val="0"/>
              <w:marTop w:val="0"/>
              <w:marBottom w:val="0"/>
              <w:divBdr>
                <w:top w:val="none" w:sz="0" w:space="0" w:color="auto"/>
                <w:left w:val="none" w:sz="0" w:space="0" w:color="auto"/>
                <w:bottom w:val="none" w:sz="0" w:space="0" w:color="auto"/>
                <w:right w:val="none" w:sz="0" w:space="0" w:color="auto"/>
              </w:divBdr>
              <w:divsChild>
                <w:div w:id="679744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877288">
      <w:bodyDiv w:val="1"/>
      <w:marLeft w:val="0"/>
      <w:marRight w:val="0"/>
      <w:marTop w:val="0"/>
      <w:marBottom w:val="0"/>
      <w:divBdr>
        <w:top w:val="none" w:sz="0" w:space="0" w:color="auto"/>
        <w:left w:val="none" w:sz="0" w:space="0" w:color="auto"/>
        <w:bottom w:val="none" w:sz="0" w:space="0" w:color="auto"/>
        <w:right w:val="none" w:sz="0" w:space="0" w:color="auto"/>
      </w:divBdr>
    </w:div>
    <w:div w:id="1629357907">
      <w:bodyDiv w:val="1"/>
      <w:marLeft w:val="0"/>
      <w:marRight w:val="0"/>
      <w:marTop w:val="0"/>
      <w:marBottom w:val="0"/>
      <w:divBdr>
        <w:top w:val="none" w:sz="0" w:space="0" w:color="auto"/>
        <w:left w:val="none" w:sz="0" w:space="0" w:color="auto"/>
        <w:bottom w:val="none" w:sz="0" w:space="0" w:color="auto"/>
        <w:right w:val="none" w:sz="0" w:space="0" w:color="auto"/>
      </w:divBdr>
      <w:divsChild>
        <w:div w:id="950279159">
          <w:marLeft w:val="0"/>
          <w:marRight w:val="0"/>
          <w:marTop w:val="0"/>
          <w:marBottom w:val="0"/>
          <w:divBdr>
            <w:top w:val="none" w:sz="0" w:space="0" w:color="auto"/>
            <w:left w:val="none" w:sz="0" w:space="0" w:color="auto"/>
            <w:bottom w:val="none" w:sz="0" w:space="0" w:color="auto"/>
            <w:right w:val="none" w:sz="0" w:space="0" w:color="auto"/>
          </w:divBdr>
          <w:divsChild>
            <w:div w:id="228000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464665">
      <w:bodyDiv w:val="1"/>
      <w:marLeft w:val="0"/>
      <w:marRight w:val="0"/>
      <w:marTop w:val="0"/>
      <w:marBottom w:val="0"/>
      <w:divBdr>
        <w:top w:val="none" w:sz="0" w:space="0" w:color="auto"/>
        <w:left w:val="none" w:sz="0" w:space="0" w:color="auto"/>
        <w:bottom w:val="none" w:sz="0" w:space="0" w:color="auto"/>
        <w:right w:val="none" w:sz="0" w:space="0" w:color="auto"/>
      </w:divBdr>
    </w:div>
    <w:div w:id="1772778685">
      <w:bodyDiv w:val="1"/>
      <w:marLeft w:val="0"/>
      <w:marRight w:val="0"/>
      <w:marTop w:val="0"/>
      <w:marBottom w:val="0"/>
      <w:divBdr>
        <w:top w:val="none" w:sz="0" w:space="0" w:color="auto"/>
        <w:left w:val="none" w:sz="0" w:space="0" w:color="auto"/>
        <w:bottom w:val="none" w:sz="0" w:space="0" w:color="auto"/>
        <w:right w:val="none" w:sz="0" w:space="0" w:color="auto"/>
      </w:divBdr>
      <w:divsChild>
        <w:div w:id="913398102">
          <w:marLeft w:val="0"/>
          <w:marRight w:val="0"/>
          <w:marTop w:val="0"/>
          <w:marBottom w:val="0"/>
          <w:divBdr>
            <w:top w:val="none" w:sz="0" w:space="0" w:color="auto"/>
            <w:left w:val="none" w:sz="0" w:space="0" w:color="auto"/>
            <w:bottom w:val="none" w:sz="0" w:space="0" w:color="auto"/>
            <w:right w:val="none" w:sz="0" w:space="0" w:color="auto"/>
          </w:divBdr>
          <w:divsChild>
            <w:div w:id="728959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400019">
      <w:bodyDiv w:val="1"/>
      <w:marLeft w:val="0"/>
      <w:marRight w:val="0"/>
      <w:marTop w:val="0"/>
      <w:marBottom w:val="0"/>
      <w:divBdr>
        <w:top w:val="none" w:sz="0" w:space="0" w:color="auto"/>
        <w:left w:val="none" w:sz="0" w:space="0" w:color="auto"/>
        <w:bottom w:val="none" w:sz="0" w:space="0" w:color="auto"/>
        <w:right w:val="none" w:sz="0" w:space="0" w:color="auto"/>
      </w:divBdr>
      <w:divsChild>
        <w:div w:id="1351637341">
          <w:marLeft w:val="0"/>
          <w:marRight w:val="0"/>
          <w:marTop w:val="0"/>
          <w:marBottom w:val="0"/>
          <w:divBdr>
            <w:top w:val="none" w:sz="0" w:space="0" w:color="auto"/>
            <w:left w:val="none" w:sz="0" w:space="0" w:color="auto"/>
            <w:bottom w:val="none" w:sz="0" w:space="0" w:color="auto"/>
            <w:right w:val="none" w:sz="0" w:space="0" w:color="auto"/>
          </w:divBdr>
          <w:divsChild>
            <w:div w:id="64882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802381">
      <w:bodyDiv w:val="1"/>
      <w:marLeft w:val="0"/>
      <w:marRight w:val="0"/>
      <w:marTop w:val="0"/>
      <w:marBottom w:val="0"/>
      <w:divBdr>
        <w:top w:val="none" w:sz="0" w:space="0" w:color="auto"/>
        <w:left w:val="none" w:sz="0" w:space="0" w:color="auto"/>
        <w:bottom w:val="none" w:sz="0" w:space="0" w:color="auto"/>
        <w:right w:val="none" w:sz="0" w:space="0" w:color="auto"/>
      </w:divBdr>
    </w:div>
    <w:div w:id="1821312695">
      <w:bodyDiv w:val="1"/>
      <w:marLeft w:val="0"/>
      <w:marRight w:val="0"/>
      <w:marTop w:val="0"/>
      <w:marBottom w:val="0"/>
      <w:divBdr>
        <w:top w:val="none" w:sz="0" w:space="0" w:color="auto"/>
        <w:left w:val="none" w:sz="0" w:space="0" w:color="auto"/>
        <w:bottom w:val="none" w:sz="0" w:space="0" w:color="auto"/>
        <w:right w:val="none" w:sz="0" w:space="0" w:color="auto"/>
      </w:divBdr>
      <w:divsChild>
        <w:div w:id="418185322">
          <w:marLeft w:val="0"/>
          <w:marRight w:val="0"/>
          <w:marTop w:val="0"/>
          <w:marBottom w:val="0"/>
          <w:divBdr>
            <w:top w:val="none" w:sz="0" w:space="0" w:color="auto"/>
            <w:left w:val="none" w:sz="0" w:space="0" w:color="auto"/>
            <w:bottom w:val="none" w:sz="0" w:space="0" w:color="auto"/>
            <w:right w:val="none" w:sz="0" w:space="0" w:color="auto"/>
          </w:divBdr>
          <w:divsChild>
            <w:div w:id="376898678">
              <w:marLeft w:val="0"/>
              <w:marRight w:val="0"/>
              <w:marTop w:val="0"/>
              <w:marBottom w:val="0"/>
              <w:divBdr>
                <w:top w:val="none" w:sz="0" w:space="0" w:color="auto"/>
                <w:left w:val="none" w:sz="0" w:space="0" w:color="auto"/>
                <w:bottom w:val="none" w:sz="0" w:space="0" w:color="auto"/>
                <w:right w:val="none" w:sz="0" w:space="0" w:color="auto"/>
              </w:divBdr>
              <w:divsChild>
                <w:div w:id="83238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419274">
      <w:bodyDiv w:val="1"/>
      <w:marLeft w:val="0"/>
      <w:marRight w:val="0"/>
      <w:marTop w:val="0"/>
      <w:marBottom w:val="0"/>
      <w:divBdr>
        <w:top w:val="none" w:sz="0" w:space="0" w:color="auto"/>
        <w:left w:val="none" w:sz="0" w:space="0" w:color="auto"/>
        <w:bottom w:val="none" w:sz="0" w:space="0" w:color="auto"/>
        <w:right w:val="none" w:sz="0" w:space="0" w:color="auto"/>
      </w:divBdr>
    </w:div>
    <w:div w:id="1853101190">
      <w:bodyDiv w:val="1"/>
      <w:marLeft w:val="0"/>
      <w:marRight w:val="0"/>
      <w:marTop w:val="0"/>
      <w:marBottom w:val="0"/>
      <w:divBdr>
        <w:top w:val="none" w:sz="0" w:space="0" w:color="auto"/>
        <w:left w:val="none" w:sz="0" w:space="0" w:color="auto"/>
        <w:bottom w:val="none" w:sz="0" w:space="0" w:color="auto"/>
        <w:right w:val="none" w:sz="0" w:space="0" w:color="auto"/>
      </w:divBdr>
      <w:divsChild>
        <w:div w:id="1576819191">
          <w:marLeft w:val="0"/>
          <w:marRight w:val="0"/>
          <w:marTop w:val="0"/>
          <w:marBottom w:val="0"/>
          <w:divBdr>
            <w:top w:val="none" w:sz="0" w:space="0" w:color="auto"/>
            <w:left w:val="none" w:sz="0" w:space="0" w:color="auto"/>
            <w:bottom w:val="none" w:sz="0" w:space="0" w:color="auto"/>
            <w:right w:val="none" w:sz="0" w:space="0" w:color="auto"/>
          </w:divBdr>
          <w:divsChild>
            <w:div w:id="1641575885">
              <w:marLeft w:val="0"/>
              <w:marRight w:val="0"/>
              <w:marTop w:val="0"/>
              <w:marBottom w:val="0"/>
              <w:divBdr>
                <w:top w:val="none" w:sz="0" w:space="0" w:color="auto"/>
                <w:left w:val="none" w:sz="0" w:space="0" w:color="auto"/>
                <w:bottom w:val="none" w:sz="0" w:space="0" w:color="auto"/>
                <w:right w:val="none" w:sz="0" w:space="0" w:color="auto"/>
              </w:divBdr>
              <w:divsChild>
                <w:div w:id="85919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592788">
      <w:bodyDiv w:val="1"/>
      <w:marLeft w:val="0"/>
      <w:marRight w:val="0"/>
      <w:marTop w:val="0"/>
      <w:marBottom w:val="0"/>
      <w:divBdr>
        <w:top w:val="none" w:sz="0" w:space="0" w:color="auto"/>
        <w:left w:val="none" w:sz="0" w:space="0" w:color="auto"/>
        <w:bottom w:val="none" w:sz="0" w:space="0" w:color="auto"/>
        <w:right w:val="none" w:sz="0" w:space="0" w:color="auto"/>
      </w:divBdr>
    </w:div>
    <w:div w:id="1881282334">
      <w:bodyDiv w:val="1"/>
      <w:marLeft w:val="0"/>
      <w:marRight w:val="0"/>
      <w:marTop w:val="0"/>
      <w:marBottom w:val="0"/>
      <w:divBdr>
        <w:top w:val="none" w:sz="0" w:space="0" w:color="auto"/>
        <w:left w:val="none" w:sz="0" w:space="0" w:color="auto"/>
        <w:bottom w:val="none" w:sz="0" w:space="0" w:color="auto"/>
        <w:right w:val="none" w:sz="0" w:space="0" w:color="auto"/>
      </w:divBdr>
      <w:divsChild>
        <w:div w:id="1572815159">
          <w:marLeft w:val="547"/>
          <w:marRight w:val="0"/>
          <w:marTop w:val="200"/>
          <w:marBottom w:val="0"/>
          <w:divBdr>
            <w:top w:val="none" w:sz="0" w:space="0" w:color="auto"/>
            <w:left w:val="none" w:sz="0" w:space="0" w:color="auto"/>
            <w:bottom w:val="none" w:sz="0" w:space="0" w:color="auto"/>
            <w:right w:val="none" w:sz="0" w:space="0" w:color="auto"/>
          </w:divBdr>
        </w:div>
        <w:div w:id="1868567980">
          <w:marLeft w:val="547"/>
          <w:marRight w:val="0"/>
          <w:marTop w:val="200"/>
          <w:marBottom w:val="0"/>
          <w:divBdr>
            <w:top w:val="none" w:sz="0" w:space="0" w:color="auto"/>
            <w:left w:val="none" w:sz="0" w:space="0" w:color="auto"/>
            <w:bottom w:val="none" w:sz="0" w:space="0" w:color="auto"/>
            <w:right w:val="none" w:sz="0" w:space="0" w:color="auto"/>
          </w:divBdr>
        </w:div>
        <w:div w:id="211769727">
          <w:marLeft w:val="547"/>
          <w:marRight w:val="0"/>
          <w:marTop w:val="200"/>
          <w:marBottom w:val="0"/>
          <w:divBdr>
            <w:top w:val="none" w:sz="0" w:space="0" w:color="auto"/>
            <w:left w:val="none" w:sz="0" w:space="0" w:color="auto"/>
            <w:bottom w:val="none" w:sz="0" w:space="0" w:color="auto"/>
            <w:right w:val="none" w:sz="0" w:space="0" w:color="auto"/>
          </w:divBdr>
        </w:div>
        <w:div w:id="1364744895">
          <w:marLeft w:val="547"/>
          <w:marRight w:val="0"/>
          <w:marTop w:val="200"/>
          <w:marBottom w:val="0"/>
          <w:divBdr>
            <w:top w:val="none" w:sz="0" w:space="0" w:color="auto"/>
            <w:left w:val="none" w:sz="0" w:space="0" w:color="auto"/>
            <w:bottom w:val="none" w:sz="0" w:space="0" w:color="auto"/>
            <w:right w:val="none" w:sz="0" w:space="0" w:color="auto"/>
          </w:divBdr>
        </w:div>
      </w:divsChild>
    </w:div>
    <w:div w:id="1948851021">
      <w:bodyDiv w:val="1"/>
      <w:marLeft w:val="0"/>
      <w:marRight w:val="0"/>
      <w:marTop w:val="0"/>
      <w:marBottom w:val="0"/>
      <w:divBdr>
        <w:top w:val="none" w:sz="0" w:space="0" w:color="auto"/>
        <w:left w:val="none" w:sz="0" w:space="0" w:color="auto"/>
        <w:bottom w:val="none" w:sz="0" w:space="0" w:color="auto"/>
        <w:right w:val="none" w:sz="0" w:space="0" w:color="auto"/>
      </w:divBdr>
    </w:div>
    <w:div w:id="1983535665">
      <w:bodyDiv w:val="1"/>
      <w:marLeft w:val="0"/>
      <w:marRight w:val="0"/>
      <w:marTop w:val="0"/>
      <w:marBottom w:val="0"/>
      <w:divBdr>
        <w:top w:val="none" w:sz="0" w:space="0" w:color="auto"/>
        <w:left w:val="none" w:sz="0" w:space="0" w:color="auto"/>
        <w:bottom w:val="none" w:sz="0" w:space="0" w:color="auto"/>
        <w:right w:val="none" w:sz="0" w:space="0" w:color="auto"/>
      </w:divBdr>
    </w:div>
    <w:div w:id="1989356924">
      <w:bodyDiv w:val="1"/>
      <w:marLeft w:val="0"/>
      <w:marRight w:val="0"/>
      <w:marTop w:val="0"/>
      <w:marBottom w:val="0"/>
      <w:divBdr>
        <w:top w:val="none" w:sz="0" w:space="0" w:color="auto"/>
        <w:left w:val="none" w:sz="0" w:space="0" w:color="auto"/>
        <w:bottom w:val="none" w:sz="0" w:space="0" w:color="auto"/>
        <w:right w:val="none" w:sz="0" w:space="0" w:color="auto"/>
      </w:divBdr>
      <w:divsChild>
        <w:div w:id="1853492351">
          <w:marLeft w:val="0"/>
          <w:marRight w:val="0"/>
          <w:marTop w:val="0"/>
          <w:marBottom w:val="0"/>
          <w:divBdr>
            <w:top w:val="none" w:sz="0" w:space="0" w:color="auto"/>
            <w:left w:val="none" w:sz="0" w:space="0" w:color="auto"/>
            <w:bottom w:val="none" w:sz="0" w:space="0" w:color="auto"/>
            <w:right w:val="none" w:sz="0" w:space="0" w:color="auto"/>
          </w:divBdr>
          <w:divsChild>
            <w:div w:id="1065223188">
              <w:marLeft w:val="0"/>
              <w:marRight w:val="0"/>
              <w:marTop w:val="0"/>
              <w:marBottom w:val="0"/>
              <w:divBdr>
                <w:top w:val="none" w:sz="0" w:space="0" w:color="auto"/>
                <w:left w:val="none" w:sz="0" w:space="0" w:color="auto"/>
                <w:bottom w:val="none" w:sz="0" w:space="0" w:color="auto"/>
                <w:right w:val="none" w:sz="0" w:space="0" w:color="auto"/>
              </w:divBdr>
              <w:divsChild>
                <w:div w:id="147798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463666">
      <w:bodyDiv w:val="1"/>
      <w:marLeft w:val="0"/>
      <w:marRight w:val="0"/>
      <w:marTop w:val="0"/>
      <w:marBottom w:val="0"/>
      <w:divBdr>
        <w:top w:val="none" w:sz="0" w:space="0" w:color="auto"/>
        <w:left w:val="none" w:sz="0" w:space="0" w:color="auto"/>
        <w:bottom w:val="none" w:sz="0" w:space="0" w:color="auto"/>
        <w:right w:val="none" w:sz="0" w:space="0" w:color="auto"/>
      </w:divBdr>
      <w:divsChild>
        <w:div w:id="991636803">
          <w:marLeft w:val="0"/>
          <w:marRight w:val="0"/>
          <w:marTop w:val="0"/>
          <w:marBottom w:val="0"/>
          <w:divBdr>
            <w:top w:val="none" w:sz="0" w:space="0" w:color="auto"/>
            <w:left w:val="none" w:sz="0" w:space="0" w:color="auto"/>
            <w:bottom w:val="none" w:sz="0" w:space="0" w:color="auto"/>
            <w:right w:val="none" w:sz="0" w:space="0" w:color="auto"/>
          </w:divBdr>
          <w:divsChild>
            <w:div w:id="1367754141">
              <w:marLeft w:val="0"/>
              <w:marRight w:val="0"/>
              <w:marTop w:val="0"/>
              <w:marBottom w:val="0"/>
              <w:divBdr>
                <w:top w:val="none" w:sz="0" w:space="0" w:color="auto"/>
                <w:left w:val="none" w:sz="0" w:space="0" w:color="auto"/>
                <w:bottom w:val="none" w:sz="0" w:space="0" w:color="auto"/>
                <w:right w:val="none" w:sz="0" w:space="0" w:color="auto"/>
              </w:divBdr>
              <w:divsChild>
                <w:div w:id="212371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316917">
      <w:bodyDiv w:val="1"/>
      <w:marLeft w:val="0"/>
      <w:marRight w:val="0"/>
      <w:marTop w:val="0"/>
      <w:marBottom w:val="0"/>
      <w:divBdr>
        <w:top w:val="none" w:sz="0" w:space="0" w:color="auto"/>
        <w:left w:val="none" w:sz="0" w:space="0" w:color="auto"/>
        <w:bottom w:val="none" w:sz="0" w:space="0" w:color="auto"/>
        <w:right w:val="none" w:sz="0" w:space="0" w:color="auto"/>
      </w:divBdr>
    </w:div>
    <w:div w:id="2063945081">
      <w:bodyDiv w:val="1"/>
      <w:marLeft w:val="0"/>
      <w:marRight w:val="0"/>
      <w:marTop w:val="0"/>
      <w:marBottom w:val="0"/>
      <w:divBdr>
        <w:top w:val="none" w:sz="0" w:space="0" w:color="auto"/>
        <w:left w:val="none" w:sz="0" w:space="0" w:color="auto"/>
        <w:bottom w:val="none" w:sz="0" w:space="0" w:color="auto"/>
        <w:right w:val="none" w:sz="0" w:space="0" w:color="auto"/>
      </w:divBdr>
    </w:div>
    <w:div w:id="2078359229">
      <w:bodyDiv w:val="1"/>
      <w:marLeft w:val="0"/>
      <w:marRight w:val="0"/>
      <w:marTop w:val="0"/>
      <w:marBottom w:val="0"/>
      <w:divBdr>
        <w:top w:val="none" w:sz="0" w:space="0" w:color="auto"/>
        <w:left w:val="none" w:sz="0" w:space="0" w:color="auto"/>
        <w:bottom w:val="none" w:sz="0" w:space="0" w:color="auto"/>
        <w:right w:val="none" w:sz="0" w:space="0" w:color="auto"/>
      </w:divBdr>
      <w:divsChild>
        <w:div w:id="2095667333">
          <w:marLeft w:val="0"/>
          <w:marRight w:val="0"/>
          <w:marTop w:val="0"/>
          <w:marBottom w:val="0"/>
          <w:divBdr>
            <w:top w:val="none" w:sz="0" w:space="0" w:color="auto"/>
            <w:left w:val="none" w:sz="0" w:space="0" w:color="auto"/>
            <w:bottom w:val="none" w:sz="0" w:space="0" w:color="auto"/>
            <w:right w:val="none" w:sz="0" w:space="0" w:color="auto"/>
          </w:divBdr>
          <w:divsChild>
            <w:div w:id="212430255">
              <w:marLeft w:val="0"/>
              <w:marRight w:val="0"/>
              <w:marTop w:val="0"/>
              <w:marBottom w:val="0"/>
              <w:divBdr>
                <w:top w:val="none" w:sz="0" w:space="0" w:color="auto"/>
                <w:left w:val="none" w:sz="0" w:space="0" w:color="auto"/>
                <w:bottom w:val="none" w:sz="0" w:space="0" w:color="auto"/>
                <w:right w:val="none" w:sz="0" w:space="0" w:color="auto"/>
              </w:divBdr>
              <w:divsChild>
                <w:div w:id="1201625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621731">
      <w:bodyDiv w:val="1"/>
      <w:marLeft w:val="0"/>
      <w:marRight w:val="0"/>
      <w:marTop w:val="0"/>
      <w:marBottom w:val="0"/>
      <w:divBdr>
        <w:top w:val="none" w:sz="0" w:space="0" w:color="auto"/>
        <w:left w:val="none" w:sz="0" w:space="0" w:color="auto"/>
        <w:bottom w:val="none" w:sz="0" w:space="0" w:color="auto"/>
        <w:right w:val="none" w:sz="0" w:space="0" w:color="auto"/>
      </w:divBdr>
      <w:divsChild>
        <w:div w:id="1713649855">
          <w:marLeft w:val="0"/>
          <w:marRight w:val="0"/>
          <w:marTop w:val="0"/>
          <w:marBottom w:val="0"/>
          <w:divBdr>
            <w:top w:val="none" w:sz="0" w:space="0" w:color="auto"/>
            <w:left w:val="none" w:sz="0" w:space="0" w:color="auto"/>
            <w:bottom w:val="none" w:sz="0" w:space="0" w:color="auto"/>
            <w:right w:val="none" w:sz="0" w:space="0" w:color="auto"/>
          </w:divBdr>
        </w:div>
        <w:div w:id="13121312">
          <w:marLeft w:val="0"/>
          <w:marRight w:val="0"/>
          <w:marTop w:val="0"/>
          <w:marBottom w:val="0"/>
          <w:divBdr>
            <w:top w:val="none" w:sz="0" w:space="0" w:color="auto"/>
            <w:left w:val="none" w:sz="0" w:space="0" w:color="auto"/>
            <w:bottom w:val="none" w:sz="0" w:space="0" w:color="auto"/>
            <w:right w:val="none" w:sz="0" w:space="0" w:color="auto"/>
          </w:divBdr>
        </w:div>
        <w:div w:id="1489517858">
          <w:marLeft w:val="0"/>
          <w:marRight w:val="0"/>
          <w:marTop w:val="0"/>
          <w:marBottom w:val="0"/>
          <w:divBdr>
            <w:top w:val="none" w:sz="0" w:space="0" w:color="auto"/>
            <w:left w:val="none" w:sz="0" w:space="0" w:color="auto"/>
            <w:bottom w:val="none" w:sz="0" w:space="0" w:color="auto"/>
            <w:right w:val="none" w:sz="0" w:space="0" w:color="auto"/>
          </w:divBdr>
        </w:div>
        <w:div w:id="1244755939">
          <w:marLeft w:val="0"/>
          <w:marRight w:val="0"/>
          <w:marTop w:val="0"/>
          <w:marBottom w:val="0"/>
          <w:divBdr>
            <w:top w:val="none" w:sz="0" w:space="0" w:color="auto"/>
            <w:left w:val="none" w:sz="0" w:space="0" w:color="auto"/>
            <w:bottom w:val="none" w:sz="0" w:space="0" w:color="auto"/>
            <w:right w:val="none" w:sz="0" w:space="0" w:color="auto"/>
          </w:divBdr>
        </w:div>
        <w:div w:id="2002343706">
          <w:marLeft w:val="0"/>
          <w:marRight w:val="0"/>
          <w:marTop w:val="0"/>
          <w:marBottom w:val="0"/>
          <w:divBdr>
            <w:top w:val="none" w:sz="0" w:space="0" w:color="auto"/>
            <w:left w:val="none" w:sz="0" w:space="0" w:color="auto"/>
            <w:bottom w:val="none" w:sz="0" w:space="0" w:color="auto"/>
            <w:right w:val="none" w:sz="0" w:space="0" w:color="auto"/>
          </w:divBdr>
        </w:div>
        <w:div w:id="457727964">
          <w:marLeft w:val="0"/>
          <w:marRight w:val="0"/>
          <w:marTop w:val="0"/>
          <w:marBottom w:val="0"/>
          <w:divBdr>
            <w:top w:val="none" w:sz="0" w:space="0" w:color="auto"/>
            <w:left w:val="none" w:sz="0" w:space="0" w:color="auto"/>
            <w:bottom w:val="none" w:sz="0" w:space="0" w:color="auto"/>
            <w:right w:val="none" w:sz="0" w:space="0" w:color="auto"/>
          </w:divBdr>
        </w:div>
        <w:div w:id="419255334">
          <w:marLeft w:val="0"/>
          <w:marRight w:val="0"/>
          <w:marTop w:val="0"/>
          <w:marBottom w:val="0"/>
          <w:divBdr>
            <w:top w:val="none" w:sz="0" w:space="0" w:color="auto"/>
            <w:left w:val="none" w:sz="0" w:space="0" w:color="auto"/>
            <w:bottom w:val="none" w:sz="0" w:space="0" w:color="auto"/>
            <w:right w:val="none" w:sz="0" w:space="0" w:color="auto"/>
          </w:divBdr>
        </w:div>
        <w:div w:id="1582523877">
          <w:marLeft w:val="0"/>
          <w:marRight w:val="0"/>
          <w:marTop w:val="0"/>
          <w:marBottom w:val="0"/>
          <w:divBdr>
            <w:top w:val="none" w:sz="0" w:space="0" w:color="auto"/>
            <w:left w:val="none" w:sz="0" w:space="0" w:color="auto"/>
            <w:bottom w:val="none" w:sz="0" w:space="0" w:color="auto"/>
            <w:right w:val="none" w:sz="0" w:space="0" w:color="auto"/>
          </w:divBdr>
        </w:div>
        <w:div w:id="497304052">
          <w:marLeft w:val="0"/>
          <w:marRight w:val="0"/>
          <w:marTop w:val="0"/>
          <w:marBottom w:val="0"/>
          <w:divBdr>
            <w:top w:val="none" w:sz="0" w:space="0" w:color="auto"/>
            <w:left w:val="none" w:sz="0" w:space="0" w:color="auto"/>
            <w:bottom w:val="none" w:sz="0" w:space="0" w:color="auto"/>
            <w:right w:val="none" w:sz="0" w:space="0" w:color="auto"/>
          </w:divBdr>
        </w:div>
        <w:div w:id="1120958491">
          <w:marLeft w:val="0"/>
          <w:marRight w:val="0"/>
          <w:marTop w:val="0"/>
          <w:marBottom w:val="0"/>
          <w:divBdr>
            <w:top w:val="none" w:sz="0" w:space="0" w:color="auto"/>
            <w:left w:val="none" w:sz="0" w:space="0" w:color="auto"/>
            <w:bottom w:val="none" w:sz="0" w:space="0" w:color="auto"/>
            <w:right w:val="none" w:sz="0" w:space="0" w:color="auto"/>
          </w:divBdr>
        </w:div>
        <w:div w:id="1208489476">
          <w:marLeft w:val="0"/>
          <w:marRight w:val="0"/>
          <w:marTop w:val="0"/>
          <w:marBottom w:val="0"/>
          <w:divBdr>
            <w:top w:val="none" w:sz="0" w:space="0" w:color="auto"/>
            <w:left w:val="none" w:sz="0" w:space="0" w:color="auto"/>
            <w:bottom w:val="none" w:sz="0" w:space="0" w:color="auto"/>
            <w:right w:val="none" w:sz="0" w:space="0" w:color="auto"/>
          </w:divBdr>
        </w:div>
        <w:div w:id="708183951">
          <w:marLeft w:val="0"/>
          <w:marRight w:val="0"/>
          <w:marTop w:val="0"/>
          <w:marBottom w:val="0"/>
          <w:divBdr>
            <w:top w:val="none" w:sz="0" w:space="0" w:color="auto"/>
            <w:left w:val="none" w:sz="0" w:space="0" w:color="auto"/>
            <w:bottom w:val="none" w:sz="0" w:space="0" w:color="auto"/>
            <w:right w:val="none" w:sz="0" w:space="0" w:color="auto"/>
          </w:divBdr>
        </w:div>
      </w:divsChild>
    </w:div>
    <w:div w:id="2131430818">
      <w:bodyDiv w:val="1"/>
      <w:marLeft w:val="0"/>
      <w:marRight w:val="0"/>
      <w:marTop w:val="0"/>
      <w:marBottom w:val="0"/>
      <w:divBdr>
        <w:top w:val="none" w:sz="0" w:space="0" w:color="auto"/>
        <w:left w:val="none" w:sz="0" w:space="0" w:color="auto"/>
        <w:bottom w:val="none" w:sz="0" w:space="0" w:color="auto"/>
        <w:right w:val="none" w:sz="0" w:space="0" w:color="auto"/>
      </w:divBdr>
    </w:div>
    <w:div w:id="2146770677">
      <w:bodyDiv w:val="1"/>
      <w:marLeft w:val="0"/>
      <w:marRight w:val="0"/>
      <w:marTop w:val="0"/>
      <w:marBottom w:val="0"/>
      <w:divBdr>
        <w:top w:val="none" w:sz="0" w:space="0" w:color="auto"/>
        <w:left w:val="none" w:sz="0" w:space="0" w:color="auto"/>
        <w:bottom w:val="none" w:sz="0" w:space="0" w:color="auto"/>
        <w:right w:val="none" w:sz="0" w:space="0" w:color="auto"/>
      </w:divBdr>
      <w:divsChild>
        <w:div w:id="385224104">
          <w:marLeft w:val="0"/>
          <w:marRight w:val="0"/>
          <w:marTop w:val="0"/>
          <w:marBottom w:val="0"/>
          <w:divBdr>
            <w:top w:val="none" w:sz="0" w:space="0" w:color="auto"/>
            <w:left w:val="none" w:sz="0" w:space="0" w:color="auto"/>
            <w:bottom w:val="none" w:sz="0" w:space="0" w:color="auto"/>
            <w:right w:val="none" w:sz="0" w:space="0" w:color="auto"/>
          </w:divBdr>
          <w:divsChild>
            <w:div w:id="629358584">
              <w:marLeft w:val="0"/>
              <w:marRight w:val="0"/>
              <w:marTop w:val="0"/>
              <w:marBottom w:val="0"/>
              <w:divBdr>
                <w:top w:val="none" w:sz="0" w:space="0" w:color="auto"/>
                <w:left w:val="none" w:sz="0" w:space="0" w:color="auto"/>
                <w:bottom w:val="none" w:sz="0" w:space="0" w:color="auto"/>
                <w:right w:val="none" w:sz="0" w:space="0" w:color="auto"/>
              </w:divBdr>
              <w:divsChild>
                <w:div w:id="38430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package" Target="embeddings/Microsoft_PowerPoint_Presentation1.pptx"/><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1D5274E-F039-C944-976E-596438DDC9ED}">
  <we:reference id="wa200001011" version="1.1.0.0" store="en-001"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538639-3905-4582-AA5A-ED1D9C1F12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2031</Words>
  <Characters>11578</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Chloe Mancinelli</dc:creator>
  <cp:keywords/>
  <dc:description/>
  <cp:lastModifiedBy>GEOFF</cp:lastModifiedBy>
  <cp:revision>2</cp:revision>
  <dcterms:created xsi:type="dcterms:W3CDTF">2021-09-23T16:00:00Z</dcterms:created>
  <dcterms:modified xsi:type="dcterms:W3CDTF">2021-09-23T16:00:00Z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documentId_8726</vt:lpwstr>
  </property>
  <property fmtid="{D5CDD505-2E9C-101B-9397-08002B2CF9AE}" pid="3" name="grammarly_documentContext">
    <vt:lpwstr>{"goals":[],"domain":"general","emotions":[],"dialect":"australian"}</vt:lpwstr>
  </property>
</Properties>
</file>